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04E" w:rsidRPr="0029504E" w:rsidRDefault="0029504E" w:rsidP="0029504E">
      <w:pPr>
        <w:tabs>
          <w:tab w:val="left" w:leader="underscore" w:pos="5006"/>
        </w:tabs>
        <w:spacing w:after="303" w:line="349" w:lineRule="exact"/>
        <w:ind w:right="2420" w:firstLine="142"/>
        <w:rPr>
          <w:rFonts w:ascii="Verdana" w:eastAsia="Verdana" w:hAnsi="Verdana" w:cs="Verdana"/>
          <w:b/>
          <w:bCs/>
          <w:color w:val="000000"/>
          <w:lang w:val="ru" w:eastAsia="ru-RU"/>
        </w:rPr>
      </w:pPr>
      <w:r>
        <w:rPr>
          <w:rFonts w:ascii="Verdana" w:eastAsia="Verdana" w:hAnsi="Verdana" w:cs="Verdana"/>
          <w:b/>
          <w:bCs/>
          <w:color w:val="000000"/>
          <w:lang w:val="ru" w:eastAsia="ru-RU"/>
        </w:rPr>
        <w:t>ЛОТ 1</w:t>
      </w:r>
    </w:p>
    <w:p w:rsidR="005F6D63" w:rsidRPr="00DD6339" w:rsidRDefault="005F6D63" w:rsidP="005F6D63">
      <w:pPr>
        <w:tabs>
          <w:tab w:val="left" w:leader="underscore" w:pos="5006"/>
        </w:tabs>
        <w:spacing w:after="303" w:line="349" w:lineRule="exact"/>
        <w:ind w:left="1985" w:right="2420" w:firstLine="900"/>
        <w:jc w:val="center"/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  <w:t xml:space="preserve">ТЕХНИЧЕСКОЕ ЗАДАНИЕ </w:t>
      </w:r>
    </w:p>
    <w:p w:rsidR="005F6D63" w:rsidRPr="00DD6339" w:rsidRDefault="006D4C10" w:rsidP="00030430">
      <w:pPr>
        <w:tabs>
          <w:tab w:val="left" w:leader="underscore" w:pos="5006"/>
        </w:tabs>
        <w:spacing w:line="349" w:lineRule="exact"/>
        <w:ind w:right="-1"/>
        <w:jc w:val="center"/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 xml:space="preserve">На </w:t>
      </w:r>
      <w:r w:rsidR="00030430"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>выполнение Работ</w:t>
      </w:r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>:</w:t>
      </w:r>
      <w:r w:rsidR="00030430"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 xml:space="preserve"> </w:t>
      </w:r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>«</w:t>
      </w:r>
      <w:r w:rsidR="00936033" w:rsidRPr="00936033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 xml:space="preserve">Техническое освидетельствование сосудов ЭЦ специализированной организацией (ресиверы водорода №№5,6,7,8; </w:t>
      </w:r>
      <w:proofErr w:type="spellStart"/>
      <w:r w:rsidR="00936033" w:rsidRPr="00936033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>влагоотделитель</w:t>
      </w:r>
      <w:proofErr w:type="spellEnd"/>
      <w:r w:rsidR="00936033" w:rsidRPr="00936033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 xml:space="preserve"> водорода; воздухосборники ВС-5,0 №№1,2)</w:t>
      </w:r>
      <w:r w:rsidR="00936033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>»</w:t>
      </w:r>
    </w:p>
    <w:p w:rsidR="005F6D63" w:rsidRPr="00DD6339" w:rsidRDefault="005F6D63" w:rsidP="005F6D63">
      <w:pPr>
        <w:numPr>
          <w:ilvl w:val="0"/>
          <w:numId w:val="1"/>
        </w:numPr>
        <w:tabs>
          <w:tab w:val="left" w:pos="786"/>
          <w:tab w:val="left" w:leader="underscore" w:pos="6085"/>
        </w:tabs>
        <w:spacing w:line="346" w:lineRule="exact"/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  <w:t>Наименование филиала</w:t>
      </w:r>
      <w:r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>.</w:t>
      </w:r>
    </w:p>
    <w:p w:rsidR="005F6D63" w:rsidRPr="00DD6339" w:rsidRDefault="005F6D63" w:rsidP="005F6D63">
      <w:pPr>
        <w:tabs>
          <w:tab w:val="left" w:pos="786"/>
          <w:tab w:val="left" w:leader="underscore" w:pos="6085"/>
        </w:tabs>
        <w:spacing w:line="346" w:lineRule="exact"/>
        <w:ind w:left="502"/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 xml:space="preserve">Филиал </w:t>
      </w:r>
      <w:r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  <w:t xml:space="preserve">«Шатурская ГРЭС» </w:t>
      </w:r>
      <w:r w:rsidR="00BC52B4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>ПАО «</w:t>
      </w:r>
      <w:proofErr w:type="spellStart"/>
      <w:r w:rsidR="00BC52B4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>Юнипро</w:t>
      </w:r>
      <w:proofErr w:type="spellEnd"/>
      <w:r w:rsidR="00BC52B4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>»</w:t>
      </w:r>
      <w:r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>.</w:t>
      </w:r>
    </w:p>
    <w:p w:rsidR="005F6D63" w:rsidRPr="00DD6339" w:rsidRDefault="005F6D63" w:rsidP="005F6D63">
      <w:pPr>
        <w:tabs>
          <w:tab w:val="left" w:pos="786"/>
          <w:tab w:val="left" w:leader="underscore" w:pos="6085"/>
        </w:tabs>
        <w:spacing w:line="346" w:lineRule="exact"/>
        <w:ind w:left="502"/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</w:pPr>
    </w:p>
    <w:p w:rsidR="005F6D63" w:rsidRPr="00DD6339" w:rsidRDefault="005F6D63" w:rsidP="005F6D63">
      <w:pPr>
        <w:numPr>
          <w:ilvl w:val="0"/>
          <w:numId w:val="1"/>
        </w:numPr>
        <w:tabs>
          <w:tab w:val="left" w:pos="793"/>
        </w:tabs>
        <w:spacing w:line="346" w:lineRule="exact"/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  <w:t>Полное наименование оборудо</w:t>
      </w:r>
      <w:r w:rsidR="00030430"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  <w:t>вания, место производства Работ.</w:t>
      </w:r>
    </w:p>
    <w:p w:rsidR="005F6D63" w:rsidRPr="00DD6339" w:rsidRDefault="004932C4" w:rsidP="005F6D63">
      <w:pPr>
        <w:tabs>
          <w:tab w:val="left" w:pos="793"/>
        </w:tabs>
        <w:spacing w:line="346" w:lineRule="exact"/>
        <w:ind w:left="502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Открытая установка ресиверов на территории электролизной:</w:t>
      </w:r>
    </w:p>
    <w:p w:rsidR="00936033" w:rsidRPr="00936033" w:rsidRDefault="00936033" w:rsidP="00936033">
      <w:pPr>
        <w:pStyle w:val="af0"/>
        <w:numPr>
          <w:ilvl w:val="0"/>
          <w:numId w:val="6"/>
        </w:numPr>
        <w:tabs>
          <w:tab w:val="left" w:pos="793"/>
        </w:tabs>
        <w:spacing w:line="346" w:lineRule="exact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936033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ресивер водорода, ст. № 5, регистрационный № 66853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, 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val="en-US" w:eastAsia="ru-RU"/>
        </w:rPr>
        <w:t>V</w:t>
      </w:r>
      <w:r w:rsidRPr="00936033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=20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м</w:t>
      </w:r>
      <w:r w:rsidRPr="00936033">
        <w:rPr>
          <w:rFonts w:ascii="Verdana" w:eastAsia="Verdana" w:hAnsi="Verdana" w:cs="Verdana"/>
          <w:color w:val="000000"/>
          <w:spacing w:val="-10"/>
          <w:sz w:val="19"/>
          <w:szCs w:val="19"/>
          <w:vertAlign w:val="superscript"/>
          <w:lang w:eastAsia="ru-RU"/>
        </w:rPr>
        <w:t>3</w:t>
      </w:r>
    </w:p>
    <w:p w:rsidR="00936033" w:rsidRPr="00936033" w:rsidRDefault="00936033" w:rsidP="00936033">
      <w:pPr>
        <w:pStyle w:val="af0"/>
        <w:numPr>
          <w:ilvl w:val="0"/>
          <w:numId w:val="6"/>
        </w:numPr>
        <w:tabs>
          <w:tab w:val="left" w:pos="793"/>
        </w:tabs>
        <w:spacing w:line="346" w:lineRule="exact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936033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ресивер водорода, ст. № 6, регистрационный № 66851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, 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val="en-US" w:eastAsia="ru-RU"/>
        </w:rPr>
        <w:t>V</w:t>
      </w:r>
      <w:r w:rsidRPr="00936033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=20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м</w:t>
      </w:r>
      <w:r w:rsidRPr="00936033">
        <w:rPr>
          <w:rFonts w:ascii="Verdana" w:eastAsia="Verdana" w:hAnsi="Verdana" w:cs="Verdana"/>
          <w:color w:val="000000"/>
          <w:spacing w:val="-10"/>
          <w:sz w:val="19"/>
          <w:szCs w:val="19"/>
          <w:vertAlign w:val="superscript"/>
          <w:lang w:eastAsia="ru-RU"/>
        </w:rPr>
        <w:t>3</w:t>
      </w:r>
    </w:p>
    <w:p w:rsidR="00936033" w:rsidRPr="00936033" w:rsidRDefault="00936033" w:rsidP="00936033">
      <w:pPr>
        <w:pStyle w:val="af0"/>
        <w:numPr>
          <w:ilvl w:val="0"/>
          <w:numId w:val="6"/>
        </w:numPr>
        <w:tabs>
          <w:tab w:val="left" w:pos="793"/>
        </w:tabs>
        <w:spacing w:line="346" w:lineRule="exact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936033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ресивер водорода, ст. № 7, регистрационный № 60634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, 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val="en-US" w:eastAsia="ru-RU"/>
        </w:rPr>
        <w:t>V</w:t>
      </w:r>
      <w:r w:rsidRPr="00936033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=20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м</w:t>
      </w:r>
      <w:r w:rsidRPr="00936033">
        <w:rPr>
          <w:rFonts w:ascii="Verdana" w:eastAsia="Verdana" w:hAnsi="Verdana" w:cs="Verdana"/>
          <w:color w:val="000000"/>
          <w:spacing w:val="-10"/>
          <w:sz w:val="19"/>
          <w:szCs w:val="19"/>
          <w:vertAlign w:val="superscript"/>
          <w:lang w:eastAsia="ru-RU"/>
        </w:rPr>
        <w:t>3</w:t>
      </w:r>
    </w:p>
    <w:p w:rsidR="00936033" w:rsidRPr="00936033" w:rsidRDefault="00936033" w:rsidP="00936033">
      <w:pPr>
        <w:pStyle w:val="af0"/>
        <w:numPr>
          <w:ilvl w:val="0"/>
          <w:numId w:val="6"/>
        </w:numPr>
        <w:tabs>
          <w:tab w:val="left" w:pos="793"/>
        </w:tabs>
        <w:spacing w:line="346" w:lineRule="exact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936033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ресивер водорода, с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т. № 8, регистрационный № 60631, 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val="en-US" w:eastAsia="ru-RU"/>
        </w:rPr>
        <w:t>V</w:t>
      </w:r>
      <w:r w:rsidRPr="00936033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=20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м</w:t>
      </w:r>
      <w:r w:rsidRPr="00936033">
        <w:rPr>
          <w:rFonts w:ascii="Verdana" w:eastAsia="Verdana" w:hAnsi="Verdana" w:cs="Verdana"/>
          <w:color w:val="000000"/>
          <w:spacing w:val="-10"/>
          <w:sz w:val="19"/>
          <w:szCs w:val="19"/>
          <w:vertAlign w:val="superscript"/>
          <w:lang w:eastAsia="ru-RU"/>
        </w:rPr>
        <w:t>3</w:t>
      </w:r>
    </w:p>
    <w:p w:rsidR="002C16E4" w:rsidRDefault="00936033" w:rsidP="00936033">
      <w:pPr>
        <w:tabs>
          <w:tab w:val="left" w:pos="793"/>
        </w:tabs>
        <w:spacing w:line="346" w:lineRule="exact"/>
        <w:ind w:left="426"/>
        <w:rPr>
          <w:rFonts w:ascii="Verdana" w:eastAsia="Verdana" w:hAnsi="Verdana" w:cs="Verdana"/>
          <w:spacing w:val="-10"/>
          <w:sz w:val="19"/>
          <w:szCs w:val="19"/>
          <w:lang w:eastAsia="ru-RU"/>
        </w:rPr>
      </w:pPr>
      <w:r w:rsidRPr="00936033">
        <w:rPr>
          <w:rFonts w:ascii="Verdana" w:eastAsia="Verdana" w:hAnsi="Verdana" w:cs="Verdana"/>
          <w:spacing w:val="-10"/>
          <w:sz w:val="19"/>
          <w:szCs w:val="19"/>
          <w:lang w:eastAsia="ru-RU"/>
        </w:rPr>
        <w:t>Сосуды электролизной (сосуд расположены снаружи здания электролизной):</w:t>
      </w:r>
    </w:p>
    <w:p w:rsidR="00936033" w:rsidRDefault="00936033" w:rsidP="00936033">
      <w:pPr>
        <w:pStyle w:val="af0"/>
        <w:numPr>
          <w:ilvl w:val="0"/>
          <w:numId w:val="25"/>
        </w:numPr>
        <w:tabs>
          <w:tab w:val="left" w:pos="793"/>
        </w:tabs>
        <w:spacing w:line="346" w:lineRule="exact"/>
        <w:rPr>
          <w:rFonts w:ascii="Verdana" w:eastAsia="Verdana" w:hAnsi="Verdana" w:cs="Verdana"/>
          <w:spacing w:val="-10"/>
          <w:sz w:val="19"/>
          <w:szCs w:val="19"/>
          <w:lang w:eastAsia="ru-RU"/>
        </w:rPr>
      </w:pPr>
      <w:proofErr w:type="spellStart"/>
      <w:r w:rsidRPr="00936033">
        <w:rPr>
          <w:rFonts w:ascii="Verdana" w:eastAsia="Verdana" w:hAnsi="Verdana" w:cs="Verdana"/>
          <w:spacing w:val="-10"/>
          <w:sz w:val="19"/>
          <w:szCs w:val="19"/>
          <w:lang w:eastAsia="ru-RU"/>
        </w:rPr>
        <w:t>влагоотделитель</w:t>
      </w:r>
      <w:proofErr w:type="spellEnd"/>
      <w:r w:rsidRPr="00936033">
        <w:rPr>
          <w:rFonts w:ascii="Verdana" w:eastAsia="Verdana" w:hAnsi="Verdana" w:cs="Verdana"/>
          <w:spacing w:val="-10"/>
          <w:sz w:val="19"/>
          <w:szCs w:val="19"/>
          <w:lang w:eastAsia="ru-RU"/>
        </w:rPr>
        <w:t xml:space="preserve"> водорода регистрационный № 61428</w:t>
      </w:r>
      <w:r>
        <w:rPr>
          <w:rFonts w:ascii="Verdana" w:eastAsia="Verdana" w:hAnsi="Verdana" w:cs="Verdana"/>
          <w:spacing w:val="-10"/>
          <w:sz w:val="19"/>
          <w:szCs w:val="19"/>
          <w:lang w:eastAsia="ru-RU"/>
        </w:rPr>
        <w:t xml:space="preserve">, 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val="en-US" w:eastAsia="ru-RU"/>
        </w:rPr>
        <w:t>V</w:t>
      </w:r>
      <w:r w:rsidRPr="00936033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=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0,5м</w:t>
      </w:r>
      <w:r w:rsidRPr="00936033">
        <w:rPr>
          <w:rFonts w:ascii="Verdana" w:eastAsia="Verdana" w:hAnsi="Verdana" w:cs="Verdana"/>
          <w:color w:val="000000"/>
          <w:spacing w:val="-10"/>
          <w:sz w:val="19"/>
          <w:szCs w:val="19"/>
          <w:vertAlign w:val="superscript"/>
          <w:lang w:eastAsia="ru-RU"/>
        </w:rPr>
        <w:t>3</w:t>
      </w:r>
    </w:p>
    <w:p w:rsidR="00936033" w:rsidRDefault="00936033" w:rsidP="00936033">
      <w:pPr>
        <w:tabs>
          <w:tab w:val="left" w:pos="793"/>
        </w:tabs>
        <w:spacing w:line="346" w:lineRule="exact"/>
        <w:ind w:left="426"/>
        <w:rPr>
          <w:rFonts w:ascii="Verdana" w:eastAsia="Verdana" w:hAnsi="Verdana" w:cs="Verdana"/>
          <w:spacing w:val="-10"/>
          <w:sz w:val="19"/>
          <w:szCs w:val="19"/>
          <w:lang w:eastAsia="ru-RU"/>
        </w:rPr>
      </w:pPr>
      <w:r w:rsidRPr="00936033">
        <w:rPr>
          <w:rFonts w:ascii="Verdana" w:eastAsia="Verdana" w:hAnsi="Verdana" w:cs="Verdana"/>
          <w:spacing w:val="-10"/>
          <w:sz w:val="19"/>
          <w:szCs w:val="19"/>
          <w:lang w:eastAsia="ru-RU"/>
        </w:rPr>
        <w:t xml:space="preserve">Компрессорная установка </w:t>
      </w:r>
      <w:r>
        <w:rPr>
          <w:rFonts w:ascii="Verdana" w:eastAsia="Verdana" w:hAnsi="Verdana" w:cs="Verdana"/>
          <w:spacing w:val="-10"/>
          <w:sz w:val="19"/>
          <w:szCs w:val="19"/>
          <w:lang w:eastAsia="ru-RU"/>
        </w:rPr>
        <w:t>О</w:t>
      </w:r>
      <w:r w:rsidRPr="00936033">
        <w:rPr>
          <w:rFonts w:ascii="Verdana" w:eastAsia="Verdana" w:hAnsi="Verdana" w:cs="Verdana"/>
          <w:spacing w:val="-10"/>
          <w:sz w:val="19"/>
          <w:szCs w:val="19"/>
          <w:lang w:eastAsia="ru-RU"/>
        </w:rPr>
        <w:t>РУ-220кВ:</w:t>
      </w:r>
    </w:p>
    <w:p w:rsidR="00936033" w:rsidRPr="00936033" w:rsidRDefault="00936033" w:rsidP="00936033">
      <w:pPr>
        <w:pStyle w:val="af0"/>
        <w:numPr>
          <w:ilvl w:val="0"/>
          <w:numId w:val="26"/>
        </w:numPr>
        <w:tabs>
          <w:tab w:val="left" w:pos="793"/>
        </w:tabs>
        <w:spacing w:line="346" w:lineRule="exact"/>
        <w:rPr>
          <w:rFonts w:ascii="Verdana" w:eastAsia="Verdana" w:hAnsi="Verdana" w:cs="Verdana"/>
          <w:spacing w:val="-10"/>
          <w:sz w:val="19"/>
          <w:szCs w:val="19"/>
          <w:lang w:eastAsia="ru-RU"/>
        </w:rPr>
      </w:pPr>
      <w:r w:rsidRPr="00936033">
        <w:rPr>
          <w:rFonts w:ascii="Verdana" w:eastAsia="Verdana" w:hAnsi="Verdana" w:cs="Verdana"/>
          <w:spacing w:val="-10"/>
          <w:sz w:val="19"/>
          <w:szCs w:val="19"/>
          <w:lang w:eastAsia="ru-RU"/>
        </w:rPr>
        <w:t>воздухосборник ВС-5,00 №1, регистрационный № 83818;</w:t>
      </w:r>
      <w:r w:rsidRPr="00936033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val="en-US" w:eastAsia="ru-RU"/>
        </w:rPr>
        <w:t>V</w:t>
      </w:r>
      <w:r w:rsidRPr="00936033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=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5м</w:t>
      </w:r>
      <w:r w:rsidRPr="00936033">
        <w:rPr>
          <w:rFonts w:ascii="Verdana" w:eastAsia="Verdana" w:hAnsi="Verdana" w:cs="Verdana"/>
          <w:color w:val="000000"/>
          <w:spacing w:val="-10"/>
          <w:sz w:val="19"/>
          <w:szCs w:val="19"/>
          <w:vertAlign w:val="superscript"/>
          <w:lang w:eastAsia="ru-RU"/>
        </w:rPr>
        <w:t>3</w:t>
      </w:r>
    </w:p>
    <w:p w:rsidR="00936033" w:rsidRPr="00936033" w:rsidRDefault="00936033" w:rsidP="00936033">
      <w:pPr>
        <w:pStyle w:val="af0"/>
        <w:numPr>
          <w:ilvl w:val="0"/>
          <w:numId w:val="26"/>
        </w:numPr>
        <w:tabs>
          <w:tab w:val="left" w:pos="793"/>
        </w:tabs>
        <w:spacing w:line="346" w:lineRule="exact"/>
        <w:rPr>
          <w:rFonts w:ascii="Verdana" w:eastAsia="Verdana" w:hAnsi="Verdana" w:cs="Verdana"/>
          <w:spacing w:val="-10"/>
          <w:sz w:val="19"/>
          <w:szCs w:val="19"/>
          <w:lang w:eastAsia="ru-RU"/>
        </w:rPr>
      </w:pPr>
      <w:r w:rsidRPr="00936033">
        <w:rPr>
          <w:rFonts w:ascii="Verdana" w:eastAsia="Verdana" w:hAnsi="Verdana" w:cs="Verdana"/>
          <w:spacing w:val="-10"/>
          <w:sz w:val="19"/>
          <w:szCs w:val="19"/>
          <w:lang w:eastAsia="ru-RU"/>
        </w:rPr>
        <w:t>воздухосборник ВС-5,00 №2, регистрационный № 83817;</w:t>
      </w:r>
      <w:r w:rsidRPr="00936033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val="en-US" w:eastAsia="ru-RU"/>
        </w:rPr>
        <w:t>V</w:t>
      </w:r>
      <w:r w:rsidRPr="00936033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=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5м</w:t>
      </w:r>
      <w:r w:rsidRPr="00936033">
        <w:rPr>
          <w:rFonts w:ascii="Verdana" w:eastAsia="Verdana" w:hAnsi="Verdana" w:cs="Verdana"/>
          <w:color w:val="000000"/>
          <w:spacing w:val="-10"/>
          <w:sz w:val="19"/>
          <w:szCs w:val="19"/>
          <w:vertAlign w:val="superscript"/>
          <w:lang w:eastAsia="ru-RU"/>
        </w:rPr>
        <w:t>3</w:t>
      </w:r>
    </w:p>
    <w:p w:rsidR="005F6D63" w:rsidRPr="00DD6339" w:rsidRDefault="005F6D63" w:rsidP="005F6D63">
      <w:pPr>
        <w:tabs>
          <w:tab w:val="left" w:pos="793"/>
        </w:tabs>
        <w:spacing w:line="346" w:lineRule="exact"/>
        <w:ind w:left="502"/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</w:pPr>
    </w:p>
    <w:p w:rsidR="005F6D63" w:rsidRPr="00DD6339" w:rsidRDefault="005F6D63" w:rsidP="005F6D63">
      <w:pPr>
        <w:numPr>
          <w:ilvl w:val="0"/>
          <w:numId w:val="1"/>
        </w:numPr>
        <w:tabs>
          <w:tab w:val="left" w:pos="786"/>
          <w:tab w:val="left" w:leader="underscore" w:pos="9184"/>
        </w:tabs>
        <w:spacing w:line="346" w:lineRule="exact"/>
        <w:ind w:right="320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  <w:t xml:space="preserve">Основание для производства </w:t>
      </w:r>
      <w:r w:rsidR="003D3C9E"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  <w:t>Работ</w:t>
      </w:r>
      <w:r w:rsidR="00030430"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  <w:t>.</w:t>
      </w:r>
    </w:p>
    <w:p w:rsidR="00893E11" w:rsidRPr="00DD6339" w:rsidRDefault="00893E11" w:rsidP="004633B6">
      <w:pPr>
        <w:pStyle w:val="af0"/>
        <w:numPr>
          <w:ilvl w:val="0"/>
          <w:numId w:val="5"/>
        </w:numPr>
        <w:tabs>
          <w:tab w:val="left" w:pos="786"/>
          <w:tab w:val="left" w:leader="underscore" w:pos="9184"/>
        </w:tabs>
        <w:spacing w:line="346" w:lineRule="exact"/>
        <w:ind w:right="320"/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>Утвержденная Годовая комплексная программа закупок (ГКПЗ) Филиала «Шатурская ГРЭС» на 201</w:t>
      </w:r>
      <w:r w:rsidR="002958C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>7</w:t>
      </w:r>
      <w:r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 xml:space="preserve"> г.</w:t>
      </w:r>
    </w:p>
    <w:p w:rsidR="00883B5E" w:rsidRPr="00DD6339" w:rsidRDefault="00893E11" w:rsidP="004633B6">
      <w:pPr>
        <w:pStyle w:val="af0"/>
        <w:numPr>
          <w:ilvl w:val="0"/>
          <w:numId w:val="5"/>
        </w:numPr>
        <w:tabs>
          <w:tab w:val="left" w:pos="786"/>
          <w:tab w:val="left" w:leader="underscore" w:pos="9184"/>
        </w:tabs>
        <w:spacing w:line="346" w:lineRule="exact"/>
        <w:ind w:right="320"/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 xml:space="preserve">Утвержденная Программа </w:t>
      </w:r>
      <w:r w:rsidR="002C16E4"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 xml:space="preserve">Эксплуатации </w:t>
      </w:r>
      <w:r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 xml:space="preserve">Филиала </w:t>
      </w:r>
      <w:r w:rsidR="007D5B3F"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>«</w:t>
      </w:r>
      <w:r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>Шатурская ГРЭС</w:t>
      </w:r>
      <w:r w:rsidR="007D5B3F"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>»</w:t>
      </w:r>
      <w:r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 xml:space="preserve"> на 201</w:t>
      </w:r>
      <w:r w:rsidR="002958C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>7</w:t>
      </w:r>
      <w:r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 xml:space="preserve"> г.</w:t>
      </w:r>
      <w:r w:rsidR="00D04D75"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 xml:space="preserve"> </w:t>
      </w:r>
    </w:p>
    <w:p w:rsidR="005F6D63" w:rsidRPr="00DD6339" w:rsidRDefault="005F6D63" w:rsidP="005F6D63">
      <w:pPr>
        <w:tabs>
          <w:tab w:val="left" w:pos="786"/>
          <w:tab w:val="left" w:leader="underscore" w:pos="9184"/>
        </w:tabs>
        <w:spacing w:line="346" w:lineRule="exact"/>
        <w:ind w:left="502" w:right="320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</w:p>
    <w:p w:rsidR="005F6D63" w:rsidRPr="00DD6339" w:rsidRDefault="005F6D63" w:rsidP="005F6D63">
      <w:pPr>
        <w:numPr>
          <w:ilvl w:val="0"/>
          <w:numId w:val="1"/>
        </w:numPr>
        <w:tabs>
          <w:tab w:val="left" w:pos="789"/>
        </w:tabs>
        <w:spacing w:line="346" w:lineRule="exact"/>
        <w:ind w:right="320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  <w:t>Цель проведения работ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.</w:t>
      </w:r>
    </w:p>
    <w:p w:rsidR="00FB4953" w:rsidRPr="00FB4953" w:rsidRDefault="00FB4953" w:rsidP="00FB4953">
      <w:pPr>
        <w:pStyle w:val="af0"/>
        <w:numPr>
          <w:ilvl w:val="0"/>
          <w:numId w:val="18"/>
        </w:numPr>
        <w:shd w:val="clear" w:color="auto" w:fill="FFFFFF"/>
        <w:ind w:left="1134" w:hanging="567"/>
        <w:jc w:val="both"/>
        <w:rPr>
          <w:rFonts w:ascii="Verdana" w:hAnsi="Verdana"/>
          <w:spacing w:val="-6"/>
          <w:sz w:val="19"/>
          <w:szCs w:val="19"/>
        </w:rPr>
      </w:pPr>
      <w:r>
        <w:rPr>
          <w:rFonts w:ascii="Verdana" w:hAnsi="Verdana"/>
          <w:bCs/>
          <w:sz w:val="19"/>
          <w:szCs w:val="19"/>
        </w:rPr>
        <w:t xml:space="preserve"> Требования </w:t>
      </w:r>
      <w:r w:rsidRPr="00FB4953">
        <w:rPr>
          <w:rFonts w:ascii="Verdana" w:hAnsi="Verdana"/>
          <w:bCs/>
          <w:sz w:val="19"/>
          <w:szCs w:val="19"/>
        </w:rPr>
        <w:t>ФНП "Правила промышленной безопасности опасных производственных объектов, на которых используется оборудование, работающее под избыточным давлением"</w:t>
      </w:r>
      <w:r>
        <w:rPr>
          <w:rFonts w:ascii="Verdana" w:hAnsi="Verdana"/>
          <w:bCs/>
          <w:sz w:val="19"/>
          <w:szCs w:val="19"/>
        </w:rPr>
        <w:t xml:space="preserve"> для о</w:t>
      </w:r>
      <w:r w:rsidR="00C8752F" w:rsidRPr="00DD6339">
        <w:rPr>
          <w:rFonts w:ascii="Verdana" w:hAnsi="Verdana"/>
          <w:bCs/>
          <w:sz w:val="19"/>
          <w:szCs w:val="19"/>
        </w:rPr>
        <w:t>пределени</w:t>
      </w:r>
      <w:r>
        <w:rPr>
          <w:rFonts w:ascii="Verdana" w:hAnsi="Verdana"/>
          <w:bCs/>
          <w:sz w:val="19"/>
          <w:szCs w:val="19"/>
        </w:rPr>
        <w:t>я</w:t>
      </w:r>
      <w:r w:rsidR="00C8752F" w:rsidRPr="00DD6339">
        <w:rPr>
          <w:rFonts w:ascii="Verdana" w:hAnsi="Verdana"/>
          <w:bCs/>
          <w:sz w:val="19"/>
          <w:szCs w:val="19"/>
        </w:rPr>
        <w:t xml:space="preserve"> </w:t>
      </w:r>
      <w:r w:rsidR="00C8752F" w:rsidRPr="00DD6339">
        <w:rPr>
          <w:rFonts w:ascii="Verdana" w:hAnsi="Verdana"/>
          <w:sz w:val="19"/>
          <w:szCs w:val="19"/>
        </w:rPr>
        <w:t>технического состояния, возможности, условий и сроков дальнейшей эксплуатации сосудов</w:t>
      </w:r>
    </w:p>
    <w:p w:rsidR="004B68EC" w:rsidRPr="00FB4953" w:rsidRDefault="00FB4953" w:rsidP="00FB4953">
      <w:pPr>
        <w:pStyle w:val="af0"/>
        <w:numPr>
          <w:ilvl w:val="0"/>
          <w:numId w:val="18"/>
        </w:numPr>
        <w:shd w:val="clear" w:color="auto" w:fill="FFFFFF"/>
        <w:ind w:left="1134" w:hanging="632"/>
        <w:jc w:val="both"/>
        <w:rPr>
          <w:rFonts w:ascii="Verdana" w:hAnsi="Verdana"/>
          <w:spacing w:val="-6"/>
          <w:sz w:val="19"/>
          <w:szCs w:val="19"/>
        </w:rPr>
      </w:pPr>
      <w:r w:rsidRPr="00FB495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Заключение ЭПБ</w:t>
      </w:r>
      <w:r w:rsidR="004B68EC" w:rsidRPr="00FB495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 xml:space="preserve"> </w:t>
      </w:r>
      <w:r w:rsidRPr="00FB495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рег.</w:t>
      </w:r>
      <w:r w:rsidR="004B68EC" w:rsidRPr="00FB495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№</w:t>
      </w:r>
      <w:r w:rsidRPr="00FB495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02-ТУ-31904 от 09</w:t>
      </w:r>
      <w:r w:rsidR="004B68EC" w:rsidRPr="00FB495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 xml:space="preserve"> августа 201</w:t>
      </w:r>
      <w:r w:rsidRPr="00FB495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3</w:t>
      </w:r>
      <w:r w:rsidR="004B68EC" w:rsidRPr="00FB495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г.</w:t>
      </w:r>
    </w:p>
    <w:p w:rsidR="00FB4953" w:rsidRPr="00FB4953" w:rsidRDefault="00FB4953" w:rsidP="00FB4953">
      <w:pPr>
        <w:pStyle w:val="af0"/>
        <w:numPr>
          <w:ilvl w:val="0"/>
          <w:numId w:val="18"/>
        </w:numPr>
        <w:shd w:val="clear" w:color="auto" w:fill="FFFFFF"/>
        <w:ind w:left="1134" w:hanging="632"/>
        <w:jc w:val="both"/>
        <w:rPr>
          <w:rFonts w:ascii="Verdana" w:hAnsi="Verdana"/>
          <w:spacing w:val="-6"/>
          <w:sz w:val="19"/>
          <w:szCs w:val="19"/>
        </w:rPr>
      </w:pPr>
      <w:r w:rsidRPr="00FB495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Заключение ЭПБ рег.№02-ТУ-</w:t>
      </w:r>
      <w:r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31955</w:t>
      </w:r>
      <w:r w:rsidRPr="00FB495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 xml:space="preserve"> от 09 августа 2013г.</w:t>
      </w:r>
    </w:p>
    <w:p w:rsidR="00FB4953" w:rsidRPr="00FB4953" w:rsidRDefault="00FB4953" w:rsidP="00FB4953">
      <w:pPr>
        <w:pStyle w:val="af0"/>
        <w:numPr>
          <w:ilvl w:val="0"/>
          <w:numId w:val="18"/>
        </w:numPr>
        <w:shd w:val="clear" w:color="auto" w:fill="FFFFFF"/>
        <w:ind w:left="1134" w:hanging="632"/>
        <w:jc w:val="both"/>
        <w:rPr>
          <w:rFonts w:ascii="Verdana" w:hAnsi="Verdana"/>
          <w:spacing w:val="-6"/>
          <w:sz w:val="19"/>
          <w:szCs w:val="19"/>
        </w:rPr>
      </w:pPr>
      <w:r w:rsidRPr="00FB495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Заключение ЭПБ рег.№02-ТУ-</w:t>
      </w:r>
      <w:r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22735</w:t>
      </w:r>
      <w:r w:rsidRPr="00FB495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 xml:space="preserve"> от </w:t>
      </w:r>
      <w:r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22</w:t>
      </w:r>
      <w:r w:rsidRPr="00FB495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 xml:space="preserve"> </w:t>
      </w:r>
      <w:r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июля</w:t>
      </w:r>
      <w:r w:rsidRPr="00FB495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 xml:space="preserve"> 2013г.</w:t>
      </w:r>
    </w:p>
    <w:p w:rsidR="00FB4953" w:rsidRPr="00FB4953" w:rsidRDefault="00FB4953" w:rsidP="00FB4953">
      <w:pPr>
        <w:pStyle w:val="af0"/>
        <w:numPr>
          <w:ilvl w:val="0"/>
          <w:numId w:val="18"/>
        </w:numPr>
        <w:shd w:val="clear" w:color="auto" w:fill="FFFFFF"/>
        <w:ind w:left="1134" w:hanging="632"/>
        <w:jc w:val="both"/>
        <w:rPr>
          <w:rFonts w:ascii="Verdana" w:hAnsi="Verdana"/>
          <w:spacing w:val="-6"/>
          <w:sz w:val="19"/>
          <w:szCs w:val="19"/>
        </w:rPr>
      </w:pPr>
      <w:r w:rsidRPr="00FB495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Заключение ЭПБ рег.№02-ТУ-</w:t>
      </w:r>
      <w:r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22736</w:t>
      </w:r>
      <w:r w:rsidRPr="00FB495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 xml:space="preserve"> от </w:t>
      </w:r>
      <w:r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22</w:t>
      </w:r>
      <w:r w:rsidRPr="00FB495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 xml:space="preserve"> </w:t>
      </w:r>
      <w:r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июля</w:t>
      </w:r>
      <w:r w:rsidRPr="00FB495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 xml:space="preserve"> 2013г.</w:t>
      </w:r>
    </w:p>
    <w:p w:rsidR="00FB4953" w:rsidRPr="000C3054" w:rsidRDefault="00FB4953" w:rsidP="00FB4953">
      <w:pPr>
        <w:pStyle w:val="af0"/>
        <w:numPr>
          <w:ilvl w:val="0"/>
          <w:numId w:val="18"/>
        </w:numPr>
        <w:shd w:val="clear" w:color="auto" w:fill="FFFFFF"/>
        <w:ind w:left="1134" w:hanging="632"/>
        <w:jc w:val="both"/>
        <w:rPr>
          <w:rFonts w:ascii="Verdana" w:hAnsi="Verdana"/>
          <w:spacing w:val="-6"/>
          <w:sz w:val="19"/>
          <w:szCs w:val="19"/>
        </w:rPr>
      </w:pPr>
      <w:r w:rsidRPr="00FB495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Заключение ЭПБ рег.№02-ТУ-</w:t>
      </w:r>
      <w:r w:rsidR="0073310C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52644</w:t>
      </w:r>
      <w:r w:rsidRPr="00FB495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 xml:space="preserve"> от 09 августа 2013г.</w:t>
      </w:r>
    </w:p>
    <w:p w:rsidR="000C3054" w:rsidRPr="00FB4953" w:rsidRDefault="000C3054" w:rsidP="000C3054">
      <w:pPr>
        <w:pStyle w:val="af0"/>
        <w:numPr>
          <w:ilvl w:val="0"/>
          <w:numId w:val="18"/>
        </w:numPr>
        <w:shd w:val="clear" w:color="auto" w:fill="FFFFFF"/>
        <w:ind w:left="1134" w:hanging="632"/>
        <w:jc w:val="both"/>
        <w:rPr>
          <w:rFonts w:ascii="Verdana" w:hAnsi="Verdana"/>
          <w:spacing w:val="-6"/>
          <w:sz w:val="19"/>
          <w:szCs w:val="19"/>
        </w:rPr>
      </w:pPr>
      <w:r w:rsidRPr="00FB495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Заключение ЭПБ рег.№</w:t>
      </w:r>
      <w:r w:rsidR="009B1C7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02-ТУ-32543 от 02 октября 2013г.</w:t>
      </w:r>
    </w:p>
    <w:p w:rsidR="000C3054" w:rsidRPr="00FB4953" w:rsidRDefault="000C3054" w:rsidP="000C3054">
      <w:pPr>
        <w:pStyle w:val="af0"/>
        <w:numPr>
          <w:ilvl w:val="0"/>
          <w:numId w:val="18"/>
        </w:numPr>
        <w:shd w:val="clear" w:color="auto" w:fill="FFFFFF"/>
        <w:ind w:left="1134" w:hanging="632"/>
        <w:jc w:val="both"/>
        <w:rPr>
          <w:rFonts w:ascii="Verdana" w:hAnsi="Verdana"/>
          <w:spacing w:val="-6"/>
          <w:sz w:val="19"/>
          <w:szCs w:val="19"/>
        </w:rPr>
      </w:pPr>
      <w:r w:rsidRPr="00FB495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Заключение ЭПБ рег.№</w:t>
      </w:r>
      <w:r w:rsidR="009B1C7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02-ТУ-32542</w:t>
      </w:r>
      <w:r w:rsidR="009B1C73" w:rsidRPr="009B1C7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 xml:space="preserve"> </w:t>
      </w:r>
      <w:r w:rsidR="009B1C73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от 02 октября 2013г.</w:t>
      </w:r>
    </w:p>
    <w:p w:rsidR="00DE09F6" w:rsidRPr="00DD6339" w:rsidRDefault="00DE09F6" w:rsidP="00DE09F6">
      <w:pPr>
        <w:pStyle w:val="af0"/>
        <w:tabs>
          <w:tab w:val="left" w:pos="789"/>
        </w:tabs>
        <w:spacing w:line="346" w:lineRule="exact"/>
        <w:ind w:left="862" w:right="32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</w:p>
    <w:p w:rsidR="00C8752F" w:rsidRPr="00DD6339" w:rsidRDefault="00C8752F" w:rsidP="00C8752F">
      <w:pPr>
        <w:spacing w:line="300" w:lineRule="exact"/>
        <w:jc w:val="both"/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</w:pPr>
    </w:p>
    <w:p w:rsidR="00C8752F" w:rsidRPr="00DD6339" w:rsidRDefault="00C8752F" w:rsidP="00C8752F">
      <w:pPr>
        <w:pStyle w:val="af0"/>
        <w:spacing w:line="300" w:lineRule="exact"/>
        <w:ind w:left="360"/>
        <w:jc w:val="both"/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</w:pPr>
    </w:p>
    <w:p w:rsidR="001A16B5" w:rsidRPr="00DD6339" w:rsidRDefault="001A16B5" w:rsidP="001A16B5">
      <w:pPr>
        <w:tabs>
          <w:tab w:val="left" w:pos="786"/>
        </w:tabs>
        <w:spacing w:line="346" w:lineRule="exact"/>
        <w:ind w:left="142"/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</w:pPr>
    </w:p>
    <w:p w:rsidR="008747A4" w:rsidRPr="00DD6339" w:rsidRDefault="005F6D63" w:rsidP="00C95BD4">
      <w:pPr>
        <w:pStyle w:val="af0"/>
        <w:numPr>
          <w:ilvl w:val="0"/>
          <w:numId w:val="1"/>
        </w:numPr>
        <w:tabs>
          <w:tab w:val="left" w:pos="786"/>
        </w:tabs>
        <w:spacing w:line="346" w:lineRule="exact"/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  <w:t xml:space="preserve">Содержание </w:t>
      </w:r>
      <w:r w:rsidR="00030430"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  <w:t>Работ</w:t>
      </w:r>
    </w:p>
    <w:p w:rsidR="00096C5B" w:rsidRPr="00DD6339" w:rsidRDefault="005F6D63" w:rsidP="001A16B5">
      <w:pPr>
        <w:spacing w:line="346" w:lineRule="exact"/>
        <w:ind w:left="80" w:right="60"/>
        <w:jc w:val="both"/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ab/>
      </w:r>
      <w:r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  <w:t xml:space="preserve">5.1. </w:t>
      </w:r>
      <w:r w:rsidR="001A16B5"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 xml:space="preserve">Согласно </w:t>
      </w:r>
      <w:r w:rsidR="0073310C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>т</w:t>
      </w:r>
      <w:r w:rsidR="0073310C" w:rsidRPr="0073310C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>ребования</w:t>
      </w:r>
      <w:r w:rsidR="0073310C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>м</w:t>
      </w:r>
      <w:r w:rsidR="0073310C" w:rsidRPr="0073310C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 xml:space="preserve"> ФНП </w:t>
      </w:r>
      <w:r w:rsidR="0073310C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>«</w:t>
      </w:r>
      <w:r w:rsidR="0073310C" w:rsidRPr="0073310C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>Правила промышленной безопасности опасных производственных объектов, на которых используется оборудование, работающее под избыточным давлением»,</w:t>
      </w:r>
      <w:r w:rsidR="001A16B5"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 xml:space="preserve"> в процессе выполнения данного технического задания должны быть выполнены следующие работы</w:t>
      </w:r>
      <w:r w:rsidR="000D5FBA"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>:</w:t>
      </w:r>
    </w:p>
    <w:p w:rsidR="005F6D63" w:rsidRPr="00DD6339" w:rsidRDefault="005F6D63" w:rsidP="005F6D63">
      <w:pPr>
        <w:spacing w:line="346" w:lineRule="exact"/>
        <w:ind w:left="80" w:right="60"/>
        <w:jc w:val="both"/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  <w:t xml:space="preserve"> </w:t>
      </w:r>
    </w:p>
    <w:tbl>
      <w:tblPr>
        <w:tblStyle w:val="a8"/>
        <w:tblW w:w="9242" w:type="dxa"/>
        <w:tblInd w:w="80" w:type="dxa"/>
        <w:tblLook w:val="04A0" w:firstRow="1" w:lastRow="0" w:firstColumn="1" w:lastColumn="0" w:noHBand="0" w:noVBand="1"/>
      </w:tblPr>
      <w:tblGrid>
        <w:gridCol w:w="737"/>
        <w:gridCol w:w="6352"/>
        <w:gridCol w:w="1181"/>
        <w:gridCol w:w="972"/>
      </w:tblGrid>
      <w:tr w:rsidR="001307B1" w:rsidRPr="00DD6339" w:rsidTr="00192B92">
        <w:tc>
          <w:tcPr>
            <w:tcW w:w="737" w:type="dxa"/>
            <w:vMerge w:val="restart"/>
          </w:tcPr>
          <w:p w:rsidR="001307B1" w:rsidRPr="00DD6339" w:rsidRDefault="001307B1" w:rsidP="008747A4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>№ п/п</w:t>
            </w:r>
          </w:p>
        </w:tc>
        <w:tc>
          <w:tcPr>
            <w:tcW w:w="6352" w:type="dxa"/>
            <w:vMerge w:val="restart"/>
            <w:vAlign w:val="center"/>
          </w:tcPr>
          <w:p w:rsidR="001307B1" w:rsidRPr="00DD6339" w:rsidRDefault="001307B1" w:rsidP="008747A4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 xml:space="preserve">Наименование работ </w:t>
            </w:r>
          </w:p>
        </w:tc>
        <w:tc>
          <w:tcPr>
            <w:tcW w:w="2153" w:type="dxa"/>
            <w:gridSpan w:val="2"/>
            <w:vAlign w:val="center"/>
          </w:tcPr>
          <w:p w:rsidR="001307B1" w:rsidRPr="00DD6339" w:rsidRDefault="001307B1" w:rsidP="00344412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>Объем планируемых работ</w:t>
            </w:r>
          </w:p>
        </w:tc>
      </w:tr>
      <w:tr w:rsidR="001307B1" w:rsidRPr="00DD6339" w:rsidTr="00192B92">
        <w:tc>
          <w:tcPr>
            <w:tcW w:w="737" w:type="dxa"/>
            <w:vMerge/>
          </w:tcPr>
          <w:p w:rsidR="001307B1" w:rsidRPr="00DD6339" w:rsidRDefault="001307B1" w:rsidP="008747A4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</w:p>
        </w:tc>
        <w:tc>
          <w:tcPr>
            <w:tcW w:w="6352" w:type="dxa"/>
            <w:vMerge/>
            <w:vAlign w:val="center"/>
          </w:tcPr>
          <w:p w:rsidR="001307B1" w:rsidRPr="00DD6339" w:rsidRDefault="001307B1" w:rsidP="008747A4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</w:p>
        </w:tc>
        <w:tc>
          <w:tcPr>
            <w:tcW w:w="1181" w:type="dxa"/>
            <w:vAlign w:val="center"/>
          </w:tcPr>
          <w:p w:rsidR="001307B1" w:rsidRPr="00DD6339" w:rsidRDefault="001307B1" w:rsidP="00344412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>Ед. изм.</w:t>
            </w:r>
          </w:p>
        </w:tc>
        <w:tc>
          <w:tcPr>
            <w:tcW w:w="972" w:type="dxa"/>
            <w:vAlign w:val="center"/>
          </w:tcPr>
          <w:p w:rsidR="001307B1" w:rsidRPr="00DD6339" w:rsidRDefault="001307B1" w:rsidP="00344412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>Кол-во</w:t>
            </w:r>
          </w:p>
        </w:tc>
      </w:tr>
      <w:tr w:rsidR="00C77D6B" w:rsidRPr="00DD6339" w:rsidTr="00823146">
        <w:tc>
          <w:tcPr>
            <w:tcW w:w="9242" w:type="dxa"/>
            <w:gridSpan w:val="4"/>
          </w:tcPr>
          <w:p w:rsidR="00C77D6B" w:rsidRPr="00DD6339" w:rsidRDefault="00C77D6B" w:rsidP="002958C9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b/>
                <w:color w:val="000000"/>
                <w:sz w:val="19"/>
                <w:szCs w:val="19"/>
              </w:rPr>
              <w:t xml:space="preserve">Работы по техническому освидетельствованию </w:t>
            </w:r>
            <w:r w:rsidR="002958C9">
              <w:rPr>
                <w:rFonts w:ascii="Verdana" w:eastAsia="Verdana" w:hAnsi="Verdana" w:cs="Verdana"/>
                <w:b/>
                <w:bCs/>
                <w:color w:val="000000"/>
                <w:sz w:val="19"/>
                <w:szCs w:val="19"/>
              </w:rPr>
              <w:t>сосудов</w:t>
            </w:r>
            <w:r w:rsidRPr="00DD6339">
              <w:rPr>
                <w:rFonts w:ascii="Verdana" w:hAnsi="Verdana"/>
                <w:b/>
                <w:color w:val="000000"/>
                <w:sz w:val="19"/>
                <w:szCs w:val="19"/>
              </w:rPr>
              <w:t xml:space="preserve"> включают в обязательном порядке:</w:t>
            </w:r>
          </w:p>
        </w:tc>
      </w:tr>
      <w:tr w:rsidR="00C77D6B" w:rsidRPr="00DD6339" w:rsidTr="00192B92">
        <w:tc>
          <w:tcPr>
            <w:tcW w:w="737" w:type="dxa"/>
          </w:tcPr>
          <w:p w:rsidR="00C77D6B" w:rsidRPr="00DD6339" w:rsidRDefault="00C77D6B" w:rsidP="001B1816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52" w:type="dxa"/>
            <w:vAlign w:val="center"/>
          </w:tcPr>
          <w:p w:rsidR="00C77D6B" w:rsidRPr="00DD6339" w:rsidRDefault="00C77D6B" w:rsidP="00936033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>Наружный и внутренний осмотр</w:t>
            </w:r>
            <w:r w:rsidR="00936033">
              <w:rPr>
                <w:rFonts w:ascii="Verdana" w:hAnsi="Verdana"/>
                <w:color w:val="000000"/>
                <w:sz w:val="19"/>
                <w:szCs w:val="19"/>
              </w:rPr>
              <w:t xml:space="preserve"> сосуда на наличие дефектов нарушающих конструкционную прочность элементов сосуда</w:t>
            </w:r>
          </w:p>
        </w:tc>
        <w:tc>
          <w:tcPr>
            <w:tcW w:w="1181" w:type="dxa"/>
          </w:tcPr>
          <w:p w:rsidR="00C77D6B" w:rsidRPr="00DD6339" w:rsidRDefault="00936033" w:rsidP="001B1816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Сосуд</w:t>
            </w:r>
          </w:p>
        </w:tc>
        <w:tc>
          <w:tcPr>
            <w:tcW w:w="972" w:type="dxa"/>
            <w:vAlign w:val="center"/>
          </w:tcPr>
          <w:p w:rsidR="00C77D6B" w:rsidRPr="00DD6339" w:rsidRDefault="00C77D6B" w:rsidP="001B1816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>2</w:t>
            </w:r>
          </w:p>
        </w:tc>
      </w:tr>
      <w:tr w:rsidR="00C77D6B" w:rsidRPr="00DD6339" w:rsidTr="00192B92">
        <w:tc>
          <w:tcPr>
            <w:tcW w:w="737" w:type="dxa"/>
          </w:tcPr>
          <w:p w:rsidR="00C77D6B" w:rsidRPr="00DD6339" w:rsidRDefault="00C77D6B" w:rsidP="005B7EF1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52" w:type="dxa"/>
            <w:vAlign w:val="center"/>
          </w:tcPr>
          <w:p w:rsidR="00C77D6B" w:rsidRPr="00DD6339" w:rsidRDefault="00C77D6B" w:rsidP="005B7EF1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 xml:space="preserve">Контроль соответствия системы автоматизации требованиям </w:t>
            </w:r>
            <w:r w:rsidR="00B3165B" w:rsidRPr="00B3165B">
              <w:rPr>
                <w:rFonts w:ascii="Verdana" w:hAnsi="Verdana"/>
                <w:color w:val="000000"/>
                <w:sz w:val="19"/>
                <w:szCs w:val="19"/>
              </w:rPr>
              <w:t>ФНП "Правила промышленной безопасности опасных производственных объектов, на которых используется оборудование, работающее под избыточным давлением"</w:t>
            </w:r>
          </w:p>
        </w:tc>
        <w:tc>
          <w:tcPr>
            <w:tcW w:w="1181" w:type="dxa"/>
          </w:tcPr>
          <w:p w:rsidR="00C77D6B" w:rsidRPr="00DD6339" w:rsidRDefault="00936033" w:rsidP="005B7EF1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Сосуд</w:t>
            </w:r>
          </w:p>
        </w:tc>
        <w:tc>
          <w:tcPr>
            <w:tcW w:w="972" w:type="dxa"/>
            <w:vAlign w:val="center"/>
          </w:tcPr>
          <w:p w:rsidR="00C77D6B" w:rsidRPr="00DD6339" w:rsidRDefault="00C77D6B" w:rsidP="005B7EF1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>2</w:t>
            </w:r>
          </w:p>
        </w:tc>
      </w:tr>
      <w:tr w:rsidR="00C77D6B" w:rsidRPr="00DD6339" w:rsidTr="00192B92">
        <w:tc>
          <w:tcPr>
            <w:tcW w:w="737" w:type="dxa"/>
          </w:tcPr>
          <w:p w:rsidR="00C77D6B" w:rsidRPr="00DD6339" w:rsidRDefault="00C77D6B" w:rsidP="005B7EF1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>3</w:t>
            </w:r>
          </w:p>
        </w:tc>
        <w:tc>
          <w:tcPr>
            <w:tcW w:w="6352" w:type="dxa"/>
            <w:vAlign w:val="center"/>
          </w:tcPr>
          <w:p w:rsidR="00C77D6B" w:rsidRPr="00DD6339" w:rsidRDefault="00C77D6B" w:rsidP="005B7EF1">
            <w:pPr>
              <w:rPr>
                <w:rFonts w:ascii="Verdana" w:hAnsi="Verdana"/>
                <w:strike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sz w:val="19"/>
                <w:szCs w:val="19"/>
              </w:rPr>
              <w:t>Запись в паспорте</w:t>
            </w:r>
          </w:p>
        </w:tc>
        <w:tc>
          <w:tcPr>
            <w:tcW w:w="1181" w:type="dxa"/>
          </w:tcPr>
          <w:p w:rsidR="00C77D6B" w:rsidRPr="00DD6339" w:rsidRDefault="00936033" w:rsidP="005B7EF1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Сосуд</w:t>
            </w:r>
          </w:p>
        </w:tc>
        <w:tc>
          <w:tcPr>
            <w:tcW w:w="972" w:type="dxa"/>
            <w:vAlign w:val="center"/>
          </w:tcPr>
          <w:p w:rsidR="00C77D6B" w:rsidRPr="00DD6339" w:rsidRDefault="00C77D6B" w:rsidP="005B7EF1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>2</w:t>
            </w:r>
          </w:p>
        </w:tc>
      </w:tr>
    </w:tbl>
    <w:p w:rsidR="008747A4" w:rsidRPr="00DD6339" w:rsidRDefault="008747A4" w:rsidP="005F6D63">
      <w:pPr>
        <w:spacing w:line="346" w:lineRule="exact"/>
        <w:ind w:left="80" w:right="60"/>
        <w:jc w:val="both"/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val="ru" w:eastAsia="ru-RU"/>
        </w:rPr>
      </w:pPr>
    </w:p>
    <w:p w:rsidR="000D5FBA" w:rsidRPr="00DD6339" w:rsidRDefault="000D5FBA" w:rsidP="000D5FBA">
      <w:pPr>
        <w:jc w:val="both"/>
        <w:rPr>
          <w:rFonts w:ascii="Verdana" w:hAnsi="Verdana"/>
          <w:sz w:val="19"/>
          <w:szCs w:val="19"/>
        </w:rPr>
      </w:pPr>
      <w:r w:rsidRPr="00DD6339">
        <w:rPr>
          <w:rFonts w:ascii="Verdana" w:hAnsi="Verdana"/>
          <w:sz w:val="19"/>
          <w:szCs w:val="19"/>
        </w:rPr>
        <w:t xml:space="preserve">Примечание: </w:t>
      </w:r>
      <w:r w:rsidR="002958C9">
        <w:rPr>
          <w:rFonts w:ascii="Verdana" w:hAnsi="Verdana"/>
          <w:sz w:val="19"/>
          <w:szCs w:val="19"/>
        </w:rPr>
        <w:t>Исполнитель</w:t>
      </w:r>
      <w:r w:rsidRPr="00DD6339">
        <w:rPr>
          <w:rFonts w:ascii="Verdana" w:hAnsi="Verdana"/>
          <w:sz w:val="19"/>
          <w:szCs w:val="19"/>
        </w:rPr>
        <w:t xml:space="preserve"> предоставляет Заказчику в конкурсную документацию комплект сметной документации на стоимость оферты, с расшифровкой в них ниже перечисленной информации:</w:t>
      </w:r>
    </w:p>
    <w:p w:rsidR="000D5FBA" w:rsidRPr="00DD6339" w:rsidRDefault="000D5FBA" w:rsidP="000D5FBA">
      <w:pPr>
        <w:jc w:val="both"/>
        <w:rPr>
          <w:rFonts w:ascii="Verdana" w:hAnsi="Verdana"/>
          <w:sz w:val="19"/>
          <w:szCs w:val="19"/>
        </w:rPr>
      </w:pPr>
      <w:r w:rsidRPr="00DD6339">
        <w:rPr>
          <w:rFonts w:ascii="Verdana" w:hAnsi="Verdana"/>
          <w:sz w:val="19"/>
          <w:szCs w:val="19"/>
        </w:rPr>
        <w:t xml:space="preserve">а) коэффициенты к «Базовым ценам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Pr="00DD6339">
        <w:rPr>
          <w:rFonts w:ascii="Verdana" w:hAnsi="Verdana"/>
          <w:sz w:val="19"/>
          <w:szCs w:val="19"/>
        </w:rPr>
        <w:t>техперевооружению</w:t>
      </w:r>
      <w:proofErr w:type="spellEnd"/>
      <w:r w:rsidRPr="00DD6339">
        <w:rPr>
          <w:rFonts w:ascii="Verdana" w:hAnsi="Verdana"/>
          <w:sz w:val="19"/>
          <w:szCs w:val="19"/>
        </w:rPr>
        <w:t>»;</w:t>
      </w:r>
    </w:p>
    <w:p w:rsidR="000D5FBA" w:rsidRPr="00DD6339" w:rsidRDefault="000D5FBA" w:rsidP="000D5FBA">
      <w:pPr>
        <w:jc w:val="both"/>
        <w:rPr>
          <w:rFonts w:ascii="Verdana" w:hAnsi="Verdana"/>
          <w:sz w:val="19"/>
          <w:szCs w:val="19"/>
        </w:rPr>
      </w:pPr>
      <w:r w:rsidRPr="00DD6339">
        <w:rPr>
          <w:rFonts w:ascii="Verdana" w:hAnsi="Verdana"/>
          <w:sz w:val="19"/>
          <w:szCs w:val="19"/>
        </w:rPr>
        <w:t>б) индексы (СМР, материалы, оплата труда, эксплуатация машин и механизмов) при использовании прейскуранта ФЕР-2001.</w:t>
      </w:r>
    </w:p>
    <w:p w:rsidR="000D5FBA" w:rsidRPr="00DD6339" w:rsidRDefault="000D5FBA" w:rsidP="000D5FBA">
      <w:pPr>
        <w:jc w:val="both"/>
        <w:rPr>
          <w:rFonts w:ascii="Verdana" w:hAnsi="Verdana"/>
          <w:sz w:val="19"/>
          <w:szCs w:val="19"/>
        </w:rPr>
      </w:pPr>
      <w:r w:rsidRPr="00DD6339">
        <w:rPr>
          <w:rFonts w:ascii="Verdana" w:hAnsi="Verdana"/>
          <w:sz w:val="19"/>
          <w:szCs w:val="19"/>
        </w:rPr>
        <w:t xml:space="preserve">Сметная документация должна содержать все планируемые Исполнителем расходы, включая материалы, механизмы, транспортно-заготовительные и командировочные расходы. </w:t>
      </w:r>
    </w:p>
    <w:p w:rsidR="000D5FBA" w:rsidRPr="00DD6339" w:rsidRDefault="000D5FBA" w:rsidP="000D5FBA">
      <w:pPr>
        <w:jc w:val="both"/>
        <w:rPr>
          <w:rFonts w:ascii="Verdana" w:hAnsi="Verdana"/>
          <w:sz w:val="19"/>
          <w:szCs w:val="19"/>
        </w:rPr>
      </w:pPr>
      <w:r w:rsidRPr="00DD6339">
        <w:rPr>
          <w:rFonts w:ascii="Verdana" w:hAnsi="Verdana"/>
          <w:sz w:val="19"/>
          <w:szCs w:val="19"/>
        </w:rPr>
        <w:t>Сметная документация должна быть представлена в электронном виде в формате .</w:t>
      </w:r>
      <w:proofErr w:type="spellStart"/>
      <w:r w:rsidRPr="00DD6339">
        <w:rPr>
          <w:rFonts w:ascii="Verdana" w:hAnsi="Verdana"/>
          <w:sz w:val="19"/>
          <w:szCs w:val="19"/>
        </w:rPr>
        <w:t>xls</w:t>
      </w:r>
      <w:proofErr w:type="spellEnd"/>
      <w:r w:rsidRPr="00DD6339">
        <w:rPr>
          <w:rFonts w:ascii="Verdana" w:hAnsi="Verdana"/>
          <w:sz w:val="19"/>
          <w:szCs w:val="19"/>
        </w:rPr>
        <w:t xml:space="preserve">, </w:t>
      </w:r>
      <w:proofErr w:type="spellStart"/>
      <w:r w:rsidRPr="00DD6339">
        <w:rPr>
          <w:rFonts w:ascii="Verdana" w:hAnsi="Verdana"/>
          <w:sz w:val="19"/>
          <w:szCs w:val="19"/>
        </w:rPr>
        <w:t>xlsx</w:t>
      </w:r>
      <w:proofErr w:type="spellEnd"/>
      <w:r w:rsidRPr="00DD6339">
        <w:rPr>
          <w:rFonts w:ascii="Verdana" w:hAnsi="Verdana"/>
          <w:sz w:val="19"/>
          <w:szCs w:val="19"/>
        </w:rPr>
        <w:t xml:space="preserve">, </w:t>
      </w:r>
      <w:proofErr w:type="spellStart"/>
      <w:r w:rsidRPr="00DD6339">
        <w:rPr>
          <w:rFonts w:ascii="Verdana" w:hAnsi="Verdana"/>
          <w:sz w:val="19"/>
          <w:szCs w:val="19"/>
        </w:rPr>
        <w:t>gsf</w:t>
      </w:r>
      <w:proofErr w:type="spellEnd"/>
      <w:r w:rsidRPr="00DD6339">
        <w:rPr>
          <w:rFonts w:ascii="Verdana" w:hAnsi="Verdana"/>
          <w:sz w:val="19"/>
          <w:szCs w:val="19"/>
        </w:rPr>
        <w:t>, .</w:t>
      </w:r>
      <w:proofErr w:type="spellStart"/>
      <w:r w:rsidRPr="00DD6339">
        <w:rPr>
          <w:rFonts w:ascii="Verdana" w:hAnsi="Verdana"/>
          <w:sz w:val="19"/>
          <w:szCs w:val="19"/>
        </w:rPr>
        <w:t>xml</w:t>
      </w:r>
      <w:proofErr w:type="spellEnd"/>
      <w:r w:rsidRPr="00DD6339">
        <w:rPr>
          <w:rFonts w:ascii="Verdana" w:hAnsi="Verdana"/>
          <w:sz w:val="19"/>
          <w:szCs w:val="19"/>
        </w:rPr>
        <w:t xml:space="preserve">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5F6D63" w:rsidRPr="00DD6339" w:rsidRDefault="005F6D63" w:rsidP="005F6D63">
      <w:pPr>
        <w:spacing w:line="346" w:lineRule="exact"/>
        <w:ind w:left="80" w:right="60"/>
        <w:jc w:val="both"/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</w:pPr>
    </w:p>
    <w:p w:rsidR="005F6D63" w:rsidRPr="00DD6339" w:rsidRDefault="005F6D63" w:rsidP="005F6D63">
      <w:pPr>
        <w:tabs>
          <w:tab w:val="left" w:pos="786"/>
        </w:tabs>
        <w:ind w:left="1162"/>
        <w:rPr>
          <w:rFonts w:ascii="Verdana" w:eastAsia="Verdana" w:hAnsi="Verdana" w:cs="Verdana"/>
          <w:bCs/>
          <w:color w:val="000000"/>
          <w:sz w:val="19"/>
          <w:szCs w:val="19"/>
          <w:lang w:val="ru" w:eastAsia="ru-RU"/>
        </w:rPr>
      </w:pPr>
    </w:p>
    <w:p w:rsidR="005F6D63" w:rsidRPr="00DD6339" w:rsidRDefault="005F6D63" w:rsidP="004633B6">
      <w:pPr>
        <w:numPr>
          <w:ilvl w:val="0"/>
          <w:numId w:val="9"/>
        </w:numPr>
        <w:tabs>
          <w:tab w:val="left" w:pos="786"/>
        </w:tabs>
        <w:spacing w:line="346" w:lineRule="exact"/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</w:pPr>
      <w:bookmarkStart w:id="0" w:name="bookmark3"/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  <w:t xml:space="preserve">Требования к </w:t>
      </w:r>
      <w:r w:rsidR="002958C9">
        <w:rPr>
          <w:rFonts w:ascii="Verdana" w:hAnsi="Verdana"/>
          <w:b/>
          <w:sz w:val="19"/>
          <w:szCs w:val="19"/>
        </w:rPr>
        <w:t>Исполнителю</w:t>
      </w:r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  <w:t>.</w:t>
      </w:r>
      <w:bookmarkEnd w:id="0"/>
    </w:p>
    <w:p w:rsidR="00586EE2" w:rsidRPr="00DD6339" w:rsidRDefault="005F6D63" w:rsidP="004633B6">
      <w:pPr>
        <w:pStyle w:val="af0"/>
        <w:numPr>
          <w:ilvl w:val="1"/>
          <w:numId w:val="10"/>
        </w:numPr>
        <w:tabs>
          <w:tab w:val="left" w:pos="404"/>
        </w:tabs>
        <w:spacing w:line="346" w:lineRule="exact"/>
        <w:ind w:left="426"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Нали</w:t>
      </w:r>
      <w:r w:rsidR="001B05EA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чие у </w:t>
      </w:r>
      <w:r w:rsidR="002958C9">
        <w:rPr>
          <w:rFonts w:ascii="Verdana" w:hAnsi="Verdana"/>
          <w:sz w:val="19"/>
          <w:szCs w:val="19"/>
        </w:rPr>
        <w:t>Исполнитель</w:t>
      </w:r>
      <w:r w:rsidR="00030430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а 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свидетельства о допуске к определенным видам работ на опасных производственных объектах в рамках настоящего технического задания, которые оказывают влияние на безопасность объектов капитального строительства, выданного саморегулируемой организацией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Федерации, в том числе:</w:t>
      </w:r>
      <w:r w:rsidR="00E3486D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</w:t>
      </w:r>
      <w:r w:rsidR="00586EE2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Виды деятельности к которым необходим допуск:</w:t>
      </w:r>
    </w:p>
    <w:p w:rsidR="00921C09" w:rsidRPr="00DD6339" w:rsidRDefault="00921C09" w:rsidP="004633B6">
      <w:pPr>
        <w:pStyle w:val="af0"/>
        <w:numPr>
          <w:ilvl w:val="0"/>
          <w:numId w:val="8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проведение экспертизы </w:t>
      </w:r>
      <w:r w:rsidR="0073310C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технических устройств,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применяемых на опасном производственном объекте;</w:t>
      </w:r>
    </w:p>
    <w:p w:rsidR="00921C09" w:rsidRPr="00DD6339" w:rsidRDefault="00921C09" w:rsidP="004633B6">
      <w:pPr>
        <w:pStyle w:val="af0"/>
        <w:numPr>
          <w:ilvl w:val="0"/>
          <w:numId w:val="8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lastRenderedPageBreak/>
        <w:t xml:space="preserve">проведение экспертизы </w:t>
      </w:r>
      <w:r w:rsidR="000C3054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иных документов,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связанных с эксплуатацией опасных производственных объектов</w:t>
      </w:r>
    </w:p>
    <w:p w:rsidR="00192B92" w:rsidRPr="00DD6339" w:rsidRDefault="00192B92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left="426" w:right="60" w:hanging="71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Наличие у </w:t>
      </w:r>
      <w:r w:rsidR="002958C9">
        <w:rPr>
          <w:rFonts w:ascii="Verdana" w:hAnsi="Verdana"/>
          <w:sz w:val="19"/>
          <w:szCs w:val="19"/>
        </w:rPr>
        <w:t>Исполнителя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лицензии </w:t>
      </w:r>
      <w:proofErr w:type="spellStart"/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Ростехнадзора</w:t>
      </w:r>
      <w:proofErr w:type="spellEnd"/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на проведение экспертизы промышленной безопасности технических устройств (сосудов).</w:t>
      </w:r>
    </w:p>
    <w:p w:rsidR="00192B92" w:rsidRPr="00DD6339" w:rsidRDefault="00921C0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left="426"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bCs/>
          <w:color w:val="000000"/>
          <w:spacing w:val="-10"/>
          <w:sz w:val="19"/>
          <w:szCs w:val="19"/>
          <w:lang w:val="ru" w:eastAsia="ru-RU"/>
        </w:rPr>
        <w:t xml:space="preserve">Желательно наличие у </w:t>
      </w:r>
      <w:r w:rsidR="002958C9">
        <w:rPr>
          <w:rFonts w:ascii="Verdana" w:eastAsia="Verdana" w:hAnsi="Verdana" w:cs="Verdana"/>
          <w:bCs/>
          <w:color w:val="000000"/>
          <w:spacing w:val="-10"/>
          <w:sz w:val="19"/>
          <w:szCs w:val="19"/>
          <w:lang w:val="ru" w:eastAsia="ru-RU"/>
        </w:rPr>
        <w:t>Исполнителя</w:t>
      </w:r>
      <w:r w:rsidR="002958C9" w:rsidRPr="00DD6339">
        <w:rPr>
          <w:rFonts w:ascii="Verdana" w:eastAsia="Verdana" w:hAnsi="Verdana" w:cs="Verdana"/>
          <w:bCs/>
          <w:color w:val="000000"/>
          <w:spacing w:val="-10"/>
          <w:sz w:val="19"/>
          <w:szCs w:val="19"/>
          <w:lang w:val="ru" w:eastAsia="ru-RU"/>
        </w:rPr>
        <w:t xml:space="preserve"> </w:t>
      </w:r>
      <w:r w:rsidR="002958C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сертификата</w:t>
      </w:r>
      <w:r w:rsidRPr="00DD6339">
        <w:rPr>
          <w:rFonts w:ascii="Verdana" w:eastAsia="Verdana" w:hAnsi="Verdana" w:cs="Verdana"/>
          <w:bCs/>
          <w:color w:val="000000"/>
          <w:spacing w:val="-10"/>
          <w:sz w:val="19"/>
          <w:szCs w:val="19"/>
          <w:lang w:val="ru" w:eastAsia="ru-RU"/>
        </w:rPr>
        <w:t xml:space="preserve"> соответствия стандарту ISO 9001:2011.</w:t>
      </w:r>
    </w:p>
    <w:p w:rsidR="00921C09" w:rsidRPr="00DD6339" w:rsidRDefault="00921C0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left="426"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Опыт выполнения аналогичных по характеру и объемам работ на объектах электроэнергетики не менее 3-х лет.</w:t>
      </w:r>
    </w:p>
    <w:p w:rsidR="00921C09" w:rsidRPr="00DD6339" w:rsidRDefault="00921C0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left="426"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Наличие достаточного количества квалифицированного </w:t>
      </w:r>
      <w:r w:rsidR="000C3054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и аттестованного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персонала для выполнения всего комплекса работ.</w:t>
      </w:r>
    </w:p>
    <w:p w:rsidR="004B68EC" w:rsidRPr="00DD6339" w:rsidRDefault="004B68EC" w:rsidP="005771A9">
      <w:pPr>
        <w:widowControl w:val="0"/>
        <w:numPr>
          <w:ilvl w:val="1"/>
          <w:numId w:val="4"/>
        </w:numPr>
        <w:tabs>
          <w:tab w:val="left" w:pos="426"/>
          <w:tab w:val="left" w:pos="851"/>
          <w:tab w:val="left" w:pos="1134"/>
        </w:tabs>
        <w:autoSpaceDE w:val="0"/>
        <w:autoSpaceDN w:val="0"/>
        <w:spacing w:line="360" w:lineRule="auto"/>
        <w:ind w:left="426" w:hanging="710"/>
        <w:jc w:val="both"/>
        <w:rPr>
          <w:rFonts w:ascii="Verdana" w:hAnsi="Verdana"/>
          <w:b/>
          <w:bCs/>
          <w:sz w:val="19"/>
          <w:szCs w:val="19"/>
        </w:rPr>
      </w:pPr>
      <w:r w:rsidRPr="00DD6339">
        <w:rPr>
          <w:rFonts w:ascii="Verdana" w:hAnsi="Verdana"/>
          <w:sz w:val="19"/>
          <w:szCs w:val="19"/>
        </w:rPr>
        <w:t>Наличие собственной лаборатории неразрушающего контроля, аттестованной в соответствии с ПБ 03-372-00 «Правила аттестации и основные требования к лабораториям неразрушающего контроля» в системе экспертизы промышленной безопасности;</w:t>
      </w:r>
    </w:p>
    <w:p w:rsidR="004B68EC" w:rsidRPr="00DD6339" w:rsidRDefault="004B68EC" w:rsidP="005771A9">
      <w:pPr>
        <w:widowControl w:val="0"/>
        <w:numPr>
          <w:ilvl w:val="1"/>
          <w:numId w:val="4"/>
        </w:numPr>
        <w:tabs>
          <w:tab w:val="left" w:pos="426"/>
          <w:tab w:val="left" w:pos="851"/>
          <w:tab w:val="left" w:pos="1134"/>
        </w:tabs>
        <w:autoSpaceDE w:val="0"/>
        <w:autoSpaceDN w:val="0"/>
        <w:spacing w:line="360" w:lineRule="auto"/>
        <w:ind w:left="426" w:hanging="710"/>
        <w:jc w:val="both"/>
        <w:rPr>
          <w:rFonts w:ascii="Verdana" w:hAnsi="Verdana"/>
          <w:b/>
          <w:bCs/>
          <w:sz w:val="19"/>
          <w:szCs w:val="19"/>
        </w:rPr>
      </w:pPr>
      <w:r w:rsidRPr="00DD6339">
        <w:rPr>
          <w:rFonts w:ascii="Verdana" w:hAnsi="Verdana"/>
          <w:sz w:val="19"/>
          <w:szCs w:val="19"/>
        </w:rPr>
        <w:t xml:space="preserve">Наличие в своем штате специалистов неразрушающего контроля по основным видам дефектоскопии (УК, МК, ВИК и т.д.); аттестованных не менее чем на </w:t>
      </w:r>
      <w:r w:rsidRPr="00DD6339">
        <w:rPr>
          <w:rFonts w:ascii="Verdana" w:hAnsi="Verdana"/>
          <w:sz w:val="19"/>
          <w:szCs w:val="19"/>
          <w:lang w:val="en-US"/>
        </w:rPr>
        <w:t>II</w:t>
      </w:r>
      <w:r w:rsidRPr="00DD6339">
        <w:rPr>
          <w:rFonts w:ascii="Verdana" w:hAnsi="Verdana"/>
          <w:sz w:val="19"/>
          <w:szCs w:val="19"/>
        </w:rPr>
        <w:t xml:space="preserve"> уровень ПБ 03-440-02 «Правила аттестации персонала в области неразрушающего контроля»;</w:t>
      </w:r>
    </w:p>
    <w:p w:rsidR="004B68EC" w:rsidRPr="00DD6339" w:rsidRDefault="004B68EC" w:rsidP="005771A9">
      <w:pPr>
        <w:widowControl w:val="0"/>
        <w:numPr>
          <w:ilvl w:val="1"/>
          <w:numId w:val="4"/>
        </w:numPr>
        <w:tabs>
          <w:tab w:val="left" w:pos="426"/>
          <w:tab w:val="left" w:pos="851"/>
          <w:tab w:val="left" w:pos="1134"/>
        </w:tabs>
        <w:autoSpaceDE w:val="0"/>
        <w:autoSpaceDN w:val="0"/>
        <w:spacing w:line="360" w:lineRule="auto"/>
        <w:ind w:left="426" w:hanging="710"/>
        <w:jc w:val="both"/>
        <w:rPr>
          <w:rFonts w:ascii="Verdana" w:hAnsi="Verdana"/>
          <w:b/>
          <w:bCs/>
          <w:sz w:val="19"/>
          <w:szCs w:val="19"/>
        </w:rPr>
      </w:pPr>
      <w:r w:rsidRPr="00DD6339">
        <w:rPr>
          <w:rFonts w:ascii="Verdana" w:hAnsi="Verdana"/>
          <w:sz w:val="19"/>
          <w:szCs w:val="19"/>
        </w:rPr>
        <w:t>Наличие собственной лаборатории разрушающего (лабораторного) контроля, аттестованной в соответствии с СДА-15-2009 «Требования к испытательным лабораториям»;</w:t>
      </w:r>
    </w:p>
    <w:p w:rsidR="004B68EC" w:rsidRPr="00DD6339" w:rsidRDefault="004B68EC" w:rsidP="005771A9">
      <w:pPr>
        <w:widowControl w:val="0"/>
        <w:numPr>
          <w:ilvl w:val="1"/>
          <w:numId w:val="4"/>
        </w:numPr>
        <w:tabs>
          <w:tab w:val="left" w:pos="426"/>
          <w:tab w:val="left" w:pos="851"/>
          <w:tab w:val="left" w:pos="1134"/>
        </w:tabs>
        <w:autoSpaceDE w:val="0"/>
        <w:autoSpaceDN w:val="0"/>
        <w:spacing w:line="360" w:lineRule="auto"/>
        <w:ind w:left="426" w:hanging="710"/>
        <w:jc w:val="both"/>
        <w:rPr>
          <w:rFonts w:ascii="Verdana" w:hAnsi="Verdana"/>
          <w:b/>
          <w:bCs/>
          <w:sz w:val="19"/>
          <w:szCs w:val="19"/>
        </w:rPr>
      </w:pPr>
      <w:r w:rsidRPr="00DD6339">
        <w:rPr>
          <w:rFonts w:ascii="Verdana" w:hAnsi="Verdana"/>
          <w:sz w:val="19"/>
          <w:szCs w:val="19"/>
        </w:rPr>
        <w:t>Наличие в своем штате специалистов разрушающего контроля по основным видам (</w:t>
      </w:r>
      <w:r w:rsidR="0073310C" w:rsidRPr="00DD6339">
        <w:rPr>
          <w:rFonts w:ascii="Verdana" w:hAnsi="Verdana"/>
          <w:sz w:val="19"/>
          <w:szCs w:val="19"/>
        </w:rPr>
        <w:t>СЛП, механические, металлографические</w:t>
      </w:r>
      <w:r w:rsidRPr="00DD6339">
        <w:rPr>
          <w:rFonts w:ascii="Verdana" w:hAnsi="Verdana"/>
          <w:sz w:val="19"/>
          <w:szCs w:val="19"/>
        </w:rPr>
        <w:t xml:space="preserve"> </w:t>
      </w:r>
      <w:r w:rsidR="0073310C" w:rsidRPr="00DD6339">
        <w:rPr>
          <w:rFonts w:ascii="Verdana" w:hAnsi="Verdana"/>
          <w:sz w:val="19"/>
          <w:szCs w:val="19"/>
        </w:rPr>
        <w:t>испытания и</w:t>
      </w:r>
      <w:r w:rsidRPr="00DD6339">
        <w:rPr>
          <w:rFonts w:ascii="Verdana" w:hAnsi="Verdana"/>
          <w:sz w:val="19"/>
          <w:szCs w:val="19"/>
        </w:rPr>
        <w:t xml:space="preserve"> т.д.), аттестованных не менее чем на </w:t>
      </w:r>
      <w:r w:rsidRPr="00DD6339">
        <w:rPr>
          <w:rFonts w:ascii="Verdana" w:hAnsi="Verdana"/>
          <w:sz w:val="19"/>
          <w:szCs w:val="19"/>
          <w:lang w:val="en-US"/>
        </w:rPr>
        <w:t>II</w:t>
      </w:r>
      <w:r w:rsidRPr="00DD6339">
        <w:rPr>
          <w:rFonts w:ascii="Verdana" w:hAnsi="Verdana"/>
          <w:sz w:val="19"/>
          <w:szCs w:val="19"/>
        </w:rPr>
        <w:t xml:space="preserve"> уровень согласно СДА 24-2009.</w:t>
      </w:r>
    </w:p>
    <w:p w:rsidR="004B68EC" w:rsidRPr="00DD6339" w:rsidRDefault="004B68EC" w:rsidP="005771A9">
      <w:pPr>
        <w:widowControl w:val="0"/>
        <w:numPr>
          <w:ilvl w:val="1"/>
          <w:numId w:val="4"/>
        </w:numPr>
        <w:tabs>
          <w:tab w:val="left" w:pos="426"/>
          <w:tab w:val="left" w:pos="851"/>
          <w:tab w:val="left" w:pos="1134"/>
        </w:tabs>
        <w:autoSpaceDE w:val="0"/>
        <w:autoSpaceDN w:val="0"/>
        <w:spacing w:line="360" w:lineRule="auto"/>
        <w:ind w:left="426" w:hanging="710"/>
        <w:jc w:val="both"/>
        <w:rPr>
          <w:rFonts w:ascii="Verdana" w:hAnsi="Verdana"/>
          <w:b/>
          <w:bCs/>
          <w:sz w:val="19"/>
          <w:szCs w:val="19"/>
        </w:rPr>
      </w:pPr>
      <w:r w:rsidRPr="00DD6339">
        <w:rPr>
          <w:rFonts w:ascii="Verdana" w:hAnsi="Verdana"/>
          <w:sz w:val="19"/>
          <w:szCs w:val="19"/>
        </w:rPr>
        <w:t>Наличие в организации собственных аттестованных экспертов по промышленной безопасности в соответствии с СДА-12-2009 «Правила сертификации экспертов» с правом расчета остаточного ресурса, с опытом работы в энергетике не менее 5 лет;</w:t>
      </w:r>
    </w:p>
    <w:p w:rsidR="004B68EC" w:rsidRPr="00DD6339" w:rsidRDefault="004B68EC" w:rsidP="005771A9">
      <w:pPr>
        <w:widowControl w:val="0"/>
        <w:numPr>
          <w:ilvl w:val="1"/>
          <w:numId w:val="4"/>
        </w:numPr>
        <w:tabs>
          <w:tab w:val="left" w:pos="426"/>
          <w:tab w:val="left" w:pos="851"/>
          <w:tab w:val="left" w:pos="1134"/>
        </w:tabs>
        <w:autoSpaceDE w:val="0"/>
        <w:autoSpaceDN w:val="0"/>
        <w:spacing w:line="360" w:lineRule="auto"/>
        <w:ind w:left="426" w:hanging="710"/>
        <w:jc w:val="both"/>
        <w:rPr>
          <w:rFonts w:ascii="Verdana" w:hAnsi="Verdana"/>
          <w:b/>
          <w:bCs/>
          <w:sz w:val="19"/>
          <w:szCs w:val="19"/>
        </w:rPr>
      </w:pPr>
      <w:r w:rsidRPr="00DD6339">
        <w:rPr>
          <w:rFonts w:ascii="Verdana" w:hAnsi="Verdana"/>
          <w:sz w:val="19"/>
          <w:szCs w:val="19"/>
        </w:rPr>
        <w:t>Наличие в достаточном количестве собственных приборов неразрушающего и разрушающего контроля и специальной оснастки (преобразователей), имеющих актуальные свидетельства о метрологической поверке;</w:t>
      </w:r>
    </w:p>
    <w:p w:rsidR="00921C09" w:rsidRPr="00DD6339" w:rsidRDefault="002958C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left="426"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>
        <w:rPr>
          <w:rFonts w:ascii="Verdana" w:hAnsi="Verdana"/>
          <w:sz w:val="19"/>
          <w:szCs w:val="19"/>
        </w:rPr>
        <w:t>Исполнитель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обязан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обеспечить соблюдение своим персоналом и персоналом субподрядных организаций правил внутреннего распорядка </w:t>
      </w:r>
      <w:proofErr w:type="spellStart"/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энергопредприятия</w:t>
      </w:r>
      <w:proofErr w:type="spellEnd"/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, ПТЭ, ПТБ, 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ППБ, правил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</w:t>
      </w:r>
      <w:proofErr w:type="spellStart"/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Ростехнадзора</w:t>
      </w:r>
      <w:proofErr w:type="spellEnd"/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, в том числе для того, чтобы не допустить своими 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действиями нарушений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энергопредприятия</w:t>
      </w:r>
      <w:proofErr w:type="spellEnd"/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при производстве работ. При количестве персонала </w:t>
      </w:r>
      <w:r>
        <w:rPr>
          <w:rFonts w:ascii="Verdana" w:hAnsi="Verdana"/>
          <w:sz w:val="19"/>
          <w:szCs w:val="19"/>
        </w:rPr>
        <w:t>Исполнителя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, в том числе с учётом персонала субподрядных организаций, более 10-ти человек, </w:t>
      </w:r>
      <w:r>
        <w:rPr>
          <w:rFonts w:ascii="Verdana" w:hAnsi="Verdana"/>
          <w:sz w:val="19"/>
          <w:szCs w:val="19"/>
        </w:rPr>
        <w:t>Исполнитель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обязан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этом, при количестве персонала </w:t>
      </w:r>
      <w:r>
        <w:rPr>
          <w:rFonts w:ascii="Verdana" w:hAnsi="Verdana"/>
          <w:sz w:val="19"/>
          <w:szCs w:val="19"/>
        </w:rPr>
        <w:t>Исполнител</w:t>
      </w:r>
      <w:r w:rsidR="00B019A5">
        <w:rPr>
          <w:rFonts w:ascii="Verdana" w:hAnsi="Verdana"/>
          <w:sz w:val="19"/>
          <w:szCs w:val="19"/>
        </w:rPr>
        <w:t>я</w:t>
      </w:r>
      <w:r w:rsidR="0073310C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от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10-ти человек до 50-ти включительно (с учётом суб</w:t>
      </w:r>
      <w:r w:rsidR="00B019A5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подрядчиков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),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</w:t>
      </w:r>
      <w:r w:rsidR="00B019A5">
        <w:rPr>
          <w:rFonts w:ascii="Verdana" w:hAnsi="Verdana"/>
          <w:sz w:val="19"/>
          <w:szCs w:val="19"/>
        </w:rPr>
        <w:t>Исполнителя</w:t>
      </w:r>
      <w:r w:rsidR="00B019A5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(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с учётом суб</w:t>
      </w:r>
      <w:r w:rsidR="00B019A5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подрядчиков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) более 50-ти человек, должно быть обеспечено постоянное присутствие инспекторов </w:t>
      </w:r>
      <w:r>
        <w:rPr>
          <w:rFonts w:ascii="Verdana" w:hAnsi="Verdana"/>
          <w:sz w:val="19"/>
          <w:szCs w:val="19"/>
        </w:rPr>
        <w:t>Исполнител</w:t>
      </w:r>
      <w:r w:rsidR="00B019A5">
        <w:rPr>
          <w:rFonts w:ascii="Verdana" w:hAnsi="Verdana"/>
          <w:sz w:val="19"/>
          <w:szCs w:val="19"/>
        </w:rPr>
        <w:t>я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</w:t>
      </w:r>
      <w:r>
        <w:rPr>
          <w:rFonts w:ascii="Verdana" w:hAnsi="Verdana"/>
          <w:sz w:val="19"/>
          <w:szCs w:val="19"/>
        </w:rPr>
        <w:t>Исполнитель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(в </w:t>
      </w:r>
      <w:proofErr w:type="spellStart"/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т.ч</w:t>
      </w:r>
      <w:proofErr w:type="spellEnd"/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. суб</w:t>
      </w:r>
      <w:r w:rsidR="00B019A5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подрядчиков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), Заказчику предоставляются еженедельные отчёты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921C09" w:rsidRPr="00DD6339" w:rsidRDefault="00921C0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Наличие у лиц, допущенных к производству работ, профессиональной подготовки, подтвержденной удостоверениями на право выполнения работ, в том числе (указываются виды работ в соответствие со спецификой технического задания</w:t>
      </w:r>
    </w:p>
    <w:p w:rsidR="00921C09" w:rsidRPr="00DD6339" w:rsidRDefault="00921C09" w:rsidP="004633B6">
      <w:pPr>
        <w:pStyle w:val="af0"/>
        <w:numPr>
          <w:ilvl w:val="0"/>
          <w:numId w:val="11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в электроустановках до </w:t>
      </w:r>
      <w:r w:rsidR="00BC52B4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и выше 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1000В;</w:t>
      </w:r>
    </w:p>
    <w:p w:rsidR="00797D68" w:rsidRPr="00DD6339" w:rsidRDefault="00921C0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Персонал </w:t>
      </w:r>
      <w:r w:rsidR="00B019A5">
        <w:rPr>
          <w:rFonts w:ascii="Verdana" w:hAnsi="Verdana"/>
          <w:sz w:val="19"/>
          <w:szCs w:val="19"/>
        </w:rPr>
        <w:t>Исполнителя</w:t>
      </w:r>
      <w:r w:rsidR="00030430" w:rsidRPr="00DD6339">
        <w:rPr>
          <w:rFonts w:ascii="Verdana" w:hAnsi="Verdana"/>
          <w:sz w:val="19"/>
          <w:szCs w:val="19"/>
        </w:rPr>
        <w:t xml:space="preserve"> 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</w:t>
      </w:r>
      <w:proofErr w:type="spellStart"/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Ростехнадзор</w:t>
      </w:r>
      <w:proofErr w:type="spellEnd"/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) Российской Федерации.</w:t>
      </w:r>
    </w:p>
    <w:p w:rsidR="00797D68" w:rsidRPr="00DD6339" w:rsidRDefault="002958C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>
        <w:rPr>
          <w:rFonts w:ascii="Verdana" w:hAnsi="Verdana"/>
          <w:sz w:val="19"/>
          <w:szCs w:val="19"/>
        </w:rPr>
        <w:t>Исполнитель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обязан предоставить списки лиц, ответственных за безопасное проведение работ, в </w:t>
      </w:r>
      <w:proofErr w:type="spellStart"/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т.ч</w:t>
      </w:r>
      <w:proofErr w:type="spellEnd"/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</w:t>
      </w:r>
    </w:p>
    <w:p w:rsidR="00797D68" w:rsidRPr="00DD6339" w:rsidRDefault="00921C0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Персонал </w:t>
      </w:r>
      <w:r w:rsidR="002958C9">
        <w:rPr>
          <w:rFonts w:ascii="Verdana" w:hAnsi="Verdana"/>
          <w:sz w:val="19"/>
          <w:szCs w:val="19"/>
        </w:rPr>
        <w:t>Исполнител</w:t>
      </w:r>
      <w:r w:rsidR="00B019A5">
        <w:rPr>
          <w:rFonts w:ascii="Verdana" w:hAnsi="Verdana"/>
          <w:sz w:val="19"/>
          <w:szCs w:val="19"/>
        </w:rPr>
        <w:t>я</w:t>
      </w:r>
      <w:r w:rsidR="00030430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обязан выполнять правила внутреннего распорядка, действующего на </w:t>
      </w:r>
      <w:proofErr w:type="spellStart"/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энергопредприятии</w:t>
      </w:r>
      <w:proofErr w:type="spellEnd"/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.</w:t>
      </w:r>
    </w:p>
    <w:p w:rsidR="00797D68" w:rsidRPr="00DD6339" w:rsidRDefault="00921C0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Желательно наличие у </w:t>
      </w:r>
      <w:r w:rsidR="002958C9">
        <w:rPr>
          <w:rFonts w:ascii="Verdana" w:hAnsi="Verdana"/>
          <w:sz w:val="19"/>
          <w:szCs w:val="19"/>
        </w:rPr>
        <w:t>Исполнител</w:t>
      </w:r>
      <w:r w:rsidR="00B019A5">
        <w:rPr>
          <w:rFonts w:ascii="Verdana" w:hAnsi="Verdana"/>
          <w:sz w:val="19"/>
          <w:szCs w:val="19"/>
        </w:rPr>
        <w:t>я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материально-технической базы в районе выполнения работ.</w:t>
      </w:r>
    </w:p>
    <w:p w:rsidR="00797D68" w:rsidRPr="00DD6339" w:rsidRDefault="00921C0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материалами, а также включать аналогичные условия во все договора субподряда.</w:t>
      </w:r>
    </w:p>
    <w:p w:rsidR="00797D68" w:rsidRPr="00DD6339" w:rsidRDefault="002958C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>
        <w:rPr>
          <w:rFonts w:ascii="Verdana" w:hAnsi="Verdana"/>
          <w:sz w:val="19"/>
          <w:szCs w:val="19"/>
        </w:rPr>
        <w:t>Исполнитель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обязан обеспечить свой персонал необходимыми средствами индивидуальной защиты, спецодеждой и </w:t>
      </w:r>
      <w:proofErr w:type="spellStart"/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спецобувью</w:t>
      </w:r>
      <w:proofErr w:type="spellEnd"/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797D68" w:rsidRPr="00DD6339" w:rsidRDefault="00030430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Работы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Работ.</w:t>
      </w:r>
    </w:p>
    <w:p w:rsidR="00797D68" w:rsidRPr="00DD6339" w:rsidRDefault="00921C0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В случае привлечения субподрядных организаций, </w:t>
      </w:r>
      <w:r w:rsidR="002958C9">
        <w:rPr>
          <w:rFonts w:ascii="Verdana" w:hAnsi="Verdana"/>
          <w:sz w:val="19"/>
          <w:szCs w:val="19"/>
        </w:rPr>
        <w:t>Исполнитель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обязан предоставить документы привлекаемых субподрядных организаций в объёме, аналогично предъявляемым к основному </w:t>
      </w:r>
      <w:r w:rsidR="002958C9">
        <w:rPr>
          <w:rFonts w:ascii="Verdana" w:hAnsi="Verdana"/>
          <w:sz w:val="19"/>
          <w:szCs w:val="19"/>
        </w:rPr>
        <w:t>Исполнител</w:t>
      </w:r>
      <w:r w:rsidR="00B019A5">
        <w:rPr>
          <w:rFonts w:ascii="Verdana" w:hAnsi="Verdana"/>
          <w:sz w:val="19"/>
          <w:szCs w:val="19"/>
        </w:rPr>
        <w:t>ю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, на этапе проведения закупочной процедуры. </w:t>
      </w:r>
    </w:p>
    <w:p w:rsidR="00797D68" w:rsidRPr="00DD6339" w:rsidRDefault="00921C0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Ответственность за действия субподрядных организаций в целом перед Заказчиком несёт </w:t>
      </w:r>
      <w:r w:rsidR="002958C9">
        <w:rPr>
          <w:rFonts w:ascii="Verdana" w:hAnsi="Verdana"/>
          <w:sz w:val="19"/>
          <w:szCs w:val="19"/>
        </w:rPr>
        <w:t>Исполнитель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.</w:t>
      </w:r>
    </w:p>
    <w:p w:rsidR="00797D68" w:rsidRPr="00DD6339" w:rsidRDefault="00921C0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Наличие необходимой оснастки, средств малой механизации, электро-</w:t>
      </w:r>
      <w:proofErr w:type="spellStart"/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пневмоинструмента</w:t>
      </w:r>
      <w:proofErr w:type="spellEnd"/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, </w:t>
      </w:r>
      <w:proofErr w:type="spellStart"/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специнструмента</w:t>
      </w:r>
      <w:proofErr w:type="spellEnd"/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, приспособлений и т.п. за исключением предоставляемых Заказчиком стационарных грузоподъемных машин, установленных на объектах ремонта.</w:t>
      </w:r>
    </w:p>
    <w:p w:rsidR="00797D68" w:rsidRPr="00DD6339" w:rsidRDefault="00921C0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Наличие у </w:t>
      </w:r>
      <w:r w:rsidR="002958C9">
        <w:rPr>
          <w:rFonts w:ascii="Verdana" w:hAnsi="Verdana"/>
          <w:sz w:val="19"/>
          <w:szCs w:val="19"/>
        </w:rPr>
        <w:t>Исполнител</w:t>
      </w:r>
      <w:r w:rsidR="00B019A5">
        <w:rPr>
          <w:rFonts w:ascii="Verdana" w:hAnsi="Verdana"/>
          <w:sz w:val="19"/>
          <w:szCs w:val="19"/>
        </w:rPr>
        <w:t>я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положительных референций на выполнение аналогичных </w:t>
      </w:r>
      <w:r w:rsidR="00030430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Работ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.</w:t>
      </w:r>
    </w:p>
    <w:p w:rsidR="00797D68" w:rsidRPr="00DD6339" w:rsidRDefault="00B019A5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>
        <w:rPr>
          <w:rFonts w:ascii="Verdana" w:hAnsi="Verdana"/>
          <w:sz w:val="19"/>
          <w:szCs w:val="19"/>
        </w:rPr>
        <w:t>Исполнитель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обязан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ежемесячно предоставлять табель рабочего времени персонала, занятого на выполнении работ в соответствии с настоящим Техническим заданием.</w:t>
      </w:r>
    </w:p>
    <w:p w:rsidR="00921C09" w:rsidRPr="00DD6339" w:rsidRDefault="00921C0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В составе конкурсной документации должна быть представлены:</w:t>
      </w:r>
    </w:p>
    <w:p w:rsidR="00921C09" w:rsidRPr="00DD6339" w:rsidRDefault="00921C09" w:rsidP="00921C09">
      <w:pPr>
        <w:numPr>
          <w:ilvl w:val="0"/>
          <w:numId w:val="2"/>
        </w:numPr>
        <w:shd w:val="clear" w:color="auto" w:fill="FFFFFF"/>
        <w:tabs>
          <w:tab w:val="left" w:pos="404"/>
        </w:tabs>
        <w:spacing w:after="180"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информация о наличии системы управления охраной труда (СУОТ) подтвержденной документально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Ростехрегулирования</w:t>
      </w:r>
      <w:proofErr w:type="spellEnd"/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от 10 июля 2007 г. N 169-ст.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(приветствуется предоставление сертификата соответствия СУОТ на соответствие системе менеджмента OHSAS 18001-</w:t>
      </w:r>
      <w:r w:rsidR="0073310C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2007)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;</w:t>
      </w:r>
    </w:p>
    <w:p w:rsidR="00921C09" w:rsidRPr="00DD6339" w:rsidRDefault="00921C09" w:rsidP="00921C09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копия приказа по организации работы </w:t>
      </w:r>
      <w:proofErr w:type="gramStart"/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постоянно-действующей</w:t>
      </w:r>
      <w:proofErr w:type="gramEnd"/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комиссии по проверке знаний работников организации. Копии удостоверений всех членов </w:t>
      </w:r>
      <w:proofErr w:type="gramStart"/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постоянно-действующей</w:t>
      </w:r>
      <w:proofErr w:type="gramEnd"/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комиссии по проверке знаний работников организации;</w:t>
      </w:r>
    </w:p>
    <w:p w:rsidR="00921C09" w:rsidRPr="00DD6339" w:rsidRDefault="00921C09" w:rsidP="00921C09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сведения о травматизме на производстве и профессиональных заболеваниях (форма №7-травматизм Приказ Росстата: от 02.07.2008 № 153) за последние 3 года, заверенные статистическим органом.</w:t>
      </w:r>
    </w:p>
    <w:p w:rsidR="00CC7124" w:rsidRPr="00DD6339" w:rsidRDefault="00CC7124" w:rsidP="00CC7124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Объем (перечень) аналогично выполненных работ за последние 3 года и отзывы;</w:t>
      </w:r>
    </w:p>
    <w:p w:rsidR="00CC7124" w:rsidRPr="00DD6339" w:rsidRDefault="00CC7124" w:rsidP="00CC7124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Документы, подтверждающие полномочия руководителя организации; </w:t>
      </w:r>
    </w:p>
    <w:p w:rsidR="00CC7124" w:rsidRPr="00DD6339" w:rsidRDefault="00CC7124" w:rsidP="00CC7124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Копию свидетельства о допуске к видам деятельности в рамках настоящего Технического задания, выданных СРО, согласованных </w:t>
      </w:r>
      <w:proofErr w:type="spellStart"/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Ростехнадзором</w:t>
      </w:r>
      <w:proofErr w:type="spellEnd"/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РФ.</w:t>
      </w:r>
    </w:p>
    <w:p w:rsidR="00CC7124" w:rsidRPr="00DD6339" w:rsidRDefault="00CC7124" w:rsidP="00CC7124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Документы, подтверждающие наличие системы управления охраной труда (СУОТ), (приветствуется соответствие системе менеджмента OHSAS 18001-2007);</w:t>
      </w:r>
    </w:p>
    <w:p w:rsidR="00CC7124" w:rsidRPr="00DD6339" w:rsidRDefault="00CC7124" w:rsidP="00CC7124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Технико-коммерческое предложение, учитывающее все затраты </w:t>
      </w:r>
      <w:r w:rsidR="002958C9">
        <w:rPr>
          <w:rFonts w:ascii="Verdana" w:hAnsi="Verdana"/>
          <w:sz w:val="19"/>
          <w:szCs w:val="19"/>
        </w:rPr>
        <w:t>Исполнитель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; </w:t>
      </w:r>
    </w:p>
    <w:p w:rsidR="00CC7124" w:rsidRPr="00DD6339" w:rsidRDefault="00CC7124" w:rsidP="00CC7124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Перечень аттестованного электротехнического персонала и копии удостоверений по технике безопасности с указанием групп по электробезопасности</w:t>
      </w:r>
    </w:p>
    <w:p w:rsidR="005F6D63" w:rsidRPr="00DD6339" w:rsidRDefault="002958C9" w:rsidP="00921C09">
      <w:pPr>
        <w:tabs>
          <w:tab w:val="left" w:pos="404"/>
        </w:tabs>
        <w:spacing w:line="346" w:lineRule="exact"/>
        <w:ind w:left="1520"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>
        <w:rPr>
          <w:rFonts w:ascii="Verdana" w:hAnsi="Verdana"/>
          <w:sz w:val="19"/>
          <w:szCs w:val="19"/>
        </w:rPr>
        <w:t>Исполнитель</w:t>
      </w:r>
      <w:r w:rsidR="00921C09" w:rsidRPr="00DD6339">
        <w:rPr>
          <w:rFonts w:ascii="Verdana" w:eastAsia="Arial Unicode MS" w:hAnsi="Verdana" w:cs="Arial Unicode MS"/>
          <w:color w:val="000000"/>
          <w:sz w:val="19"/>
          <w:szCs w:val="19"/>
          <w:lang w:val="ru" w:eastAsia="ru-RU"/>
        </w:rPr>
        <w:t xml:space="preserve"> обязан </w:t>
      </w:r>
      <w:r w:rsidR="00921C09" w:rsidRPr="00DD6339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обеспечить сохранность</w:t>
      </w:r>
      <w:r w:rsidR="00921C09" w:rsidRPr="00DD6339">
        <w:rPr>
          <w:rFonts w:ascii="Verdana" w:eastAsia="Arial Unicode MS" w:hAnsi="Verdana" w:cs="Arial Unicode MS"/>
          <w:color w:val="000000"/>
          <w:sz w:val="19"/>
          <w:szCs w:val="19"/>
          <w:lang w:val="ru" w:eastAsia="ru-RU"/>
        </w:rPr>
        <w:t xml:space="preserve"> материалов, оборудования и другого имущества на территории рабочей зоны от начала работ до их завершения и приемки Заказчиком выполненных работ</w:t>
      </w:r>
      <w:r w:rsidR="00921C09" w:rsidRPr="00DD6339"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  <w:t>.</w:t>
      </w:r>
    </w:p>
    <w:p w:rsidR="005F6D63" w:rsidRPr="00DD6339" w:rsidRDefault="005F6D63" w:rsidP="004633B6">
      <w:pPr>
        <w:numPr>
          <w:ilvl w:val="0"/>
          <w:numId w:val="4"/>
        </w:numPr>
        <w:tabs>
          <w:tab w:val="left" w:pos="786"/>
        </w:tabs>
        <w:spacing w:line="346" w:lineRule="exact"/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</w:pPr>
      <w:bookmarkStart w:id="1" w:name="bookmark4"/>
      <w:r w:rsidRPr="00DD6339">
        <w:rPr>
          <w:rFonts w:ascii="Verdana" w:eastAsia="Verdana" w:hAnsi="Verdana" w:cs="Verdana"/>
          <w:b/>
          <w:color w:val="000000"/>
          <w:sz w:val="19"/>
          <w:szCs w:val="19"/>
          <w:lang w:val="ru" w:eastAsia="ru-RU"/>
        </w:rPr>
        <w:t xml:space="preserve">Требования к выполнению </w:t>
      </w:r>
      <w:bookmarkEnd w:id="1"/>
      <w:r w:rsidR="00030430"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val="ru" w:eastAsia="ru-RU"/>
        </w:rPr>
        <w:t>Работ</w:t>
      </w:r>
      <w:r w:rsidRPr="00DD6339">
        <w:rPr>
          <w:rFonts w:ascii="Verdana" w:eastAsia="Verdana" w:hAnsi="Verdana" w:cs="Verdana"/>
          <w:b/>
          <w:color w:val="000000"/>
          <w:sz w:val="19"/>
          <w:szCs w:val="19"/>
          <w:lang w:val="ru" w:eastAsia="ru-RU"/>
        </w:rPr>
        <w:t>.</w:t>
      </w:r>
    </w:p>
    <w:p w:rsidR="00797D68" w:rsidRPr="00DD6339" w:rsidRDefault="00F853C9" w:rsidP="00F853C9">
      <w:pPr>
        <w:tabs>
          <w:tab w:val="left" w:pos="462"/>
        </w:tabs>
        <w:spacing w:line="346" w:lineRule="exact"/>
        <w:ind w:left="470" w:right="60"/>
        <w:jc w:val="both"/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  <w:t xml:space="preserve">7.1 </w:t>
      </w:r>
      <w:r w:rsidR="00030430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Работы</w:t>
      </w:r>
      <w:r w:rsidR="00797D68" w:rsidRPr="00DD6339"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  <w:t xml:space="preserve"> должны быть оказаны в соответствии с действующими правилами безопасности, руководящими документами, правилами проектирования, приемки и другими действующими нормативными актами и нормативно-техническими документами в рамках настоящего Технического задания, в том числе:</w:t>
      </w:r>
    </w:p>
    <w:p w:rsidR="00797D68" w:rsidRPr="00DD6339" w:rsidRDefault="00797D68" w:rsidP="00797D68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РО-БРиИ-01.</w:t>
      </w:r>
    </w:p>
    <w:p w:rsidR="00797D68" w:rsidRPr="00DD6339" w:rsidRDefault="00797D68" w:rsidP="00797D68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  <w:t>СО 34.04.181-2003 «Правила организации технического обслуживания и ремонта оборудования, зданий и сооружений электростанций и сетей», 2004;</w:t>
      </w:r>
    </w:p>
    <w:p w:rsidR="00797D68" w:rsidRPr="00DD6339" w:rsidRDefault="00797D68" w:rsidP="00797D68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  <w:t>«ПТЭ электрических станций и сетей РФ», 2003;</w:t>
      </w:r>
    </w:p>
    <w:p w:rsidR="00797D68" w:rsidRPr="00DD6339" w:rsidRDefault="000C3054" w:rsidP="00797D68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</w:pPr>
      <w:r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  <w:t xml:space="preserve">ПОТ </w:t>
      </w:r>
      <w:r w:rsidR="00B019A5"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  <w:t>«П</w:t>
      </w:r>
      <w:r w:rsidR="00797D68" w:rsidRPr="00DD6339"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  <w:t>равила по охране труда (правила безопасности) при эксплуатации электроустановок»;</w:t>
      </w:r>
    </w:p>
    <w:p w:rsidR="00797D68" w:rsidRPr="00DD6339" w:rsidRDefault="00797D68" w:rsidP="00797D68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  <w:t>РД 153-34.0-03.301-00 «Правила пожарной безопасности для энергетических предприятий»;</w:t>
      </w:r>
    </w:p>
    <w:p w:rsidR="00222C9C" w:rsidRPr="00DD6339" w:rsidRDefault="00222C9C" w:rsidP="00222C9C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  <w:t>РО-БРиИ-01 Регламент организации «Правила техники безопасности для подрядных организаций»;</w:t>
      </w:r>
    </w:p>
    <w:p w:rsidR="00797D68" w:rsidRPr="00DD6339" w:rsidRDefault="00797D68" w:rsidP="00797D68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  <w:t>«</w:t>
      </w:r>
      <w:r w:rsidR="00B019A5"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  <w:t>П</w:t>
      </w:r>
      <w:r w:rsidRPr="00DD6339"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  <w:t>равила при работе на высоте»;</w:t>
      </w:r>
    </w:p>
    <w:p w:rsidR="000C3054" w:rsidRDefault="000C3054" w:rsidP="000C3054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</w:pPr>
      <w:r w:rsidRPr="000C3054"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  <w:t>ФНП "Правила промышленной безопасности опасных производственных объектов, на которых используется оборудование, работающее под избыточным давлением"</w:t>
      </w:r>
    </w:p>
    <w:p w:rsidR="00797D68" w:rsidRPr="00DD6339" w:rsidRDefault="00797D68" w:rsidP="000C3054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B019A5"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  <w:t>ПАО «</w:t>
      </w:r>
      <w:proofErr w:type="spellStart"/>
      <w:r w:rsidR="00B019A5"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  <w:t>Юнипро</w:t>
      </w:r>
      <w:proofErr w:type="spellEnd"/>
      <w:r w:rsidRPr="00DD6339"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  <w:t>»;</w:t>
      </w:r>
    </w:p>
    <w:p w:rsidR="00F853C9" w:rsidRPr="00DD6339" w:rsidRDefault="00F853C9" w:rsidP="00F853C9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  <w:t>ПБ 03-246-98 «Правила проведения экспертизы промышленной безопасности»</w:t>
      </w:r>
    </w:p>
    <w:p w:rsidR="00797D68" w:rsidRPr="00DD6339" w:rsidRDefault="00797D68" w:rsidP="00F853C9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  <w:t>РД 03-421-01 «Методические указания по проведению диагностирования технического состояния и определению остаточного срока службы сосудов и аппаратов»</w:t>
      </w:r>
    </w:p>
    <w:p w:rsidR="004B68EC" w:rsidRPr="00DD6339" w:rsidRDefault="004B68EC" w:rsidP="00F853C9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  <w:t xml:space="preserve">СО 153-34.17.439-2003 «Инструкция по продлению срока службы сосудов, работающих под давлением». </w:t>
      </w:r>
    </w:p>
    <w:p w:rsidR="004B68EC" w:rsidRPr="00DD6339" w:rsidRDefault="004B68EC" w:rsidP="005771A9">
      <w:pPr>
        <w:tabs>
          <w:tab w:val="left" w:pos="404"/>
        </w:tabs>
        <w:spacing w:line="346" w:lineRule="exact"/>
        <w:ind w:left="1520" w:right="60"/>
        <w:jc w:val="both"/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</w:pPr>
    </w:p>
    <w:p w:rsidR="00797D68" w:rsidRPr="00DD6339" w:rsidRDefault="00797D68" w:rsidP="004633B6">
      <w:pPr>
        <w:pStyle w:val="72"/>
        <w:numPr>
          <w:ilvl w:val="0"/>
          <w:numId w:val="12"/>
        </w:numPr>
        <w:shd w:val="clear" w:color="auto" w:fill="auto"/>
        <w:tabs>
          <w:tab w:val="left" w:pos="786"/>
        </w:tabs>
        <w:spacing w:before="0" w:after="0" w:line="346" w:lineRule="exact"/>
        <w:rPr>
          <w:b/>
        </w:rPr>
      </w:pPr>
      <w:r w:rsidRPr="00DD6339">
        <w:rPr>
          <w:b/>
        </w:rPr>
        <w:t>Требования к применяемым оборудованию, материалам и запасным частям:</w:t>
      </w:r>
    </w:p>
    <w:p w:rsidR="00797D68" w:rsidRPr="00DD6339" w:rsidRDefault="00030430" w:rsidP="004633B6">
      <w:pPr>
        <w:pStyle w:val="61"/>
        <w:numPr>
          <w:ilvl w:val="1"/>
          <w:numId w:val="12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DD6339">
        <w:rPr>
          <w:color w:val="000000"/>
          <w:lang w:val="ru" w:eastAsia="ru-RU"/>
        </w:rPr>
        <w:t>Работ</w:t>
      </w:r>
      <w:r w:rsidRPr="00DD6339">
        <w:t xml:space="preserve">ы </w:t>
      </w:r>
      <w:r w:rsidR="00797D68" w:rsidRPr="00DD6339">
        <w:t xml:space="preserve">в объеме Технического задания </w:t>
      </w:r>
      <w:r w:rsidRPr="00DD6339">
        <w:t>выполняются</w:t>
      </w:r>
      <w:r w:rsidR="00797D68" w:rsidRPr="00DD6339">
        <w:t xml:space="preserve"> с применением оборудования, запасных частей и </w:t>
      </w:r>
      <w:r w:rsidR="00B019A5" w:rsidRPr="00DD6339">
        <w:t>материалов,</w:t>
      </w:r>
      <w:r w:rsidR="00797D68" w:rsidRPr="00DD6339">
        <w:t xml:space="preserve"> и </w:t>
      </w:r>
      <w:r w:rsidR="002958C9">
        <w:t>Исполнител</w:t>
      </w:r>
      <w:r w:rsidR="00B019A5">
        <w:t>я</w:t>
      </w:r>
      <w:r w:rsidR="00797D68" w:rsidRPr="00DD6339">
        <w:t xml:space="preserve">. </w:t>
      </w:r>
    </w:p>
    <w:p w:rsidR="00797D68" w:rsidRPr="00DD6339" w:rsidRDefault="00797D68" w:rsidP="004633B6">
      <w:pPr>
        <w:pStyle w:val="61"/>
        <w:numPr>
          <w:ilvl w:val="1"/>
          <w:numId w:val="12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DD6339">
        <w:t xml:space="preserve">В период проведения закупочной процедуры, Участник предоставляет ведомость МТР, необходимых для выполнения работ, с указанием их стоимости и сроков поставки. </w:t>
      </w:r>
    </w:p>
    <w:p w:rsidR="00797D68" w:rsidRPr="00DD6339" w:rsidRDefault="00797D68" w:rsidP="004633B6">
      <w:pPr>
        <w:pStyle w:val="61"/>
        <w:numPr>
          <w:ilvl w:val="1"/>
          <w:numId w:val="12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DD6339">
        <w:t xml:space="preserve">Запасные части и материалы, поставляемые </w:t>
      </w:r>
      <w:r w:rsidR="002958C9">
        <w:t>Исполнител</w:t>
      </w:r>
      <w:r w:rsidR="00B019A5">
        <w:t>ем</w:t>
      </w:r>
      <w:r w:rsidRPr="00DD6339">
        <w:t xml:space="preserve">, </w:t>
      </w:r>
      <w:r w:rsidR="002958C9">
        <w:t>Исполнитель</w:t>
      </w:r>
      <w:r w:rsidRPr="00DD6339">
        <w:t xml:space="preserve"> приобретает самостоятельно за счёт своих оборотных средств. </w:t>
      </w:r>
      <w:r w:rsidR="002958C9">
        <w:t>Исполнитель</w:t>
      </w:r>
      <w:r w:rsidRPr="00DD6339">
        <w:t xml:space="preserve"> осуществляет доставку материалов, запасных частей, комплектующих изделий до места выполнения работ своими силами и за свой счет.</w:t>
      </w:r>
    </w:p>
    <w:p w:rsidR="00797D68" w:rsidRPr="00DD6339" w:rsidRDefault="00797D68" w:rsidP="004633B6">
      <w:pPr>
        <w:pStyle w:val="61"/>
        <w:numPr>
          <w:ilvl w:val="1"/>
          <w:numId w:val="12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DD6339"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797D68" w:rsidRPr="00DD6339" w:rsidRDefault="00797D68" w:rsidP="004633B6">
      <w:pPr>
        <w:pStyle w:val="61"/>
        <w:numPr>
          <w:ilvl w:val="1"/>
          <w:numId w:val="12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DD6339">
        <w:t>При проведении работ на объектах Заказчика категорически запрещено применение асбеста и асбестосодержащих материалов.</w:t>
      </w:r>
    </w:p>
    <w:p w:rsidR="005F6D63" w:rsidRPr="00DD6339" w:rsidRDefault="005F6D63" w:rsidP="005F6D63">
      <w:pPr>
        <w:tabs>
          <w:tab w:val="left" w:pos="462"/>
        </w:tabs>
        <w:spacing w:line="346" w:lineRule="exact"/>
        <w:ind w:left="851"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highlight w:val="yellow"/>
          <w:lang w:eastAsia="ru-RU"/>
        </w:rPr>
      </w:pPr>
    </w:p>
    <w:p w:rsidR="005F6D63" w:rsidRPr="00DD6339" w:rsidRDefault="005F6D63" w:rsidP="005F6D63">
      <w:pPr>
        <w:tabs>
          <w:tab w:val="left" w:pos="462"/>
        </w:tabs>
        <w:spacing w:line="346" w:lineRule="exact"/>
        <w:ind w:left="1146" w:right="60"/>
        <w:jc w:val="both"/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</w:pPr>
    </w:p>
    <w:p w:rsidR="005F6D63" w:rsidRPr="00DD6339" w:rsidRDefault="005F6D63" w:rsidP="004633B6">
      <w:pPr>
        <w:numPr>
          <w:ilvl w:val="0"/>
          <w:numId w:val="13"/>
        </w:numPr>
        <w:tabs>
          <w:tab w:val="left" w:pos="786"/>
        </w:tabs>
        <w:spacing w:line="346" w:lineRule="exact"/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val="ru" w:eastAsia="ru-RU"/>
        </w:rPr>
      </w:pPr>
      <w:bookmarkStart w:id="2" w:name="bookmark5"/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  <w:t xml:space="preserve">Этапы и сроки </w:t>
      </w:r>
      <w:r w:rsidR="003D3C9E"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  <w:t xml:space="preserve">выполнения </w:t>
      </w:r>
      <w:bookmarkEnd w:id="2"/>
      <w:r w:rsidR="00030430"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val="ru" w:eastAsia="ru-RU"/>
        </w:rPr>
        <w:t>Работ</w:t>
      </w:r>
      <w:r w:rsidR="001773AA"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  <w:t>.</w:t>
      </w:r>
    </w:p>
    <w:p w:rsidR="005F6D63" w:rsidRPr="00DD6339" w:rsidRDefault="005F6D63" w:rsidP="004633B6">
      <w:pPr>
        <w:keepNext/>
        <w:keepLines/>
        <w:numPr>
          <w:ilvl w:val="1"/>
          <w:numId w:val="3"/>
        </w:numPr>
        <w:spacing w:line="346" w:lineRule="exact"/>
        <w:jc w:val="both"/>
        <w:outlineLvl w:val="1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Сроки </w:t>
      </w:r>
      <w:r w:rsidR="003D3C9E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выполнения </w:t>
      </w:r>
      <w:r w:rsidR="00030430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Работ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:</w:t>
      </w:r>
    </w:p>
    <w:p w:rsidR="005F6D63" w:rsidRPr="00DD6339" w:rsidRDefault="005F6D63" w:rsidP="005F6D63">
      <w:pPr>
        <w:spacing w:line="346" w:lineRule="exact"/>
        <w:ind w:right="60"/>
        <w:jc w:val="both"/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val="ru" w:eastAsia="ru-RU"/>
        </w:rPr>
        <w:t xml:space="preserve">Срок начала выполнения </w:t>
      </w:r>
      <w:r w:rsidR="00030430"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val="ru" w:eastAsia="ru-RU"/>
        </w:rPr>
        <w:t xml:space="preserve">Работ </w:t>
      </w:r>
      <w:r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val="ru" w:eastAsia="ru-RU"/>
        </w:rPr>
        <w:t>«</w:t>
      </w:r>
      <w:r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>01</w:t>
      </w:r>
      <w:r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val="ru" w:eastAsia="ru-RU"/>
        </w:rPr>
        <w:t xml:space="preserve">» </w:t>
      </w:r>
      <w:r w:rsidR="001A6537"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>мая</w:t>
      </w:r>
      <w:r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 xml:space="preserve"> </w:t>
      </w:r>
      <w:r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val="ru" w:eastAsia="ru-RU"/>
        </w:rPr>
        <w:t>20</w:t>
      </w:r>
      <w:r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>1</w:t>
      </w:r>
      <w:r w:rsidR="00193A17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>7</w:t>
      </w:r>
      <w:r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 xml:space="preserve"> </w:t>
      </w:r>
      <w:r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val="ru" w:eastAsia="ru-RU"/>
        </w:rPr>
        <w:t>года</w:t>
      </w:r>
      <w:r w:rsidR="001A6537"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>.</w:t>
      </w:r>
    </w:p>
    <w:p w:rsidR="0073310C" w:rsidRPr="00DD6339" w:rsidRDefault="0073310C" w:rsidP="0073310C">
      <w:pPr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Ресивер водорода №№ 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7,8 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рег. №№ 6</w:t>
      </w:r>
      <w:r w:rsidR="002958C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0634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, 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6</w:t>
      </w:r>
      <w:r w:rsidR="002958C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0631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:</w:t>
      </w:r>
    </w:p>
    <w:p w:rsidR="0073310C" w:rsidRPr="00DD6339" w:rsidRDefault="0073310C" w:rsidP="0073310C">
      <w:pPr>
        <w:pStyle w:val="af0"/>
        <w:numPr>
          <w:ilvl w:val="0"/>
          <w:numId w:val="14"/>
        </w:numPr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Производство работ 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май-июнь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201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7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г</w:t>
      </w:r>
    </w:p>
    <w:p w:rsidR="0073310C" w:rsidRPr="00DD6339" w:rsidRDefault="002958C9" w:rsidP="0073310C">
      <w:pPr>
        <w:pStyle w:val="af0"/>
        <w:numPr>
          <w:ilvl w:val="0"/>
          <w:numId w:val="14"/>
        </w:numPr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Срок выдачи заключения результатов технического освидетельствования сосудов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(запись в паспорте сосудов)</w:t>
      </w:r>
      <w:r w:rsidR="0073310C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</w:t>
      </w:r>
      <w:r w:rsidR="0073310C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– не позднее </w:t>
      </w:r>
      <w:r w:rsidR="0073310C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07</w:t>
      </w:r>
      <w:r w:rsidR="0073310C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</w:t>
      </w:r>
      <w:r w:rsidR="0073310C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июня</w:t>
      </w:r>
      <w:r w:rsidR="0073310C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201</w:t>
      </w:r>
      <w:r w:rsidR="0073310C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7</w:t>
      </w:r>
      <w:r w:rsidR="0073310C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года</w:t>
      </w:r>
    </w:p>
    <w:p w:rsidR="005F6D63" w:rsidRPr="00DD6339" w:rsidRDefault="00BC2E85" w:rsidP="00BC2E85">
      <w:pPr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Ресивер </w:t>
      </w:r>
      <w:r w:rsidR="0073310C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водорода №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№ </w:t>
      </w:r>
      <w:r w:rsidR="0073310C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5,6 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рег. №№ 6</w:t>
      </w:r>
      <w:r w:rsidR="0073310C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6853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, </w:t>
      </w:r>
      <w:r w:rsidR="0073310C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66851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:</w:t>
      </w:r>
    </w:p>
    <w:p w:rsidR="00BC2E85" w:rsidRPr="00DD6339" w:rsidRDefault="00BC2E85" w:rsidP="004633B6">
      <w:pPr>
        <w:pStyle w:val="af0"/>
        <w:numPr>
          <w:ilvl w:val="0"/>
          <w:numId w:val="14"/>
        </w:numPr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Производство работ июнь</w:t>
      </w:r>
      <w:r w:rsidR="0073310C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-июль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201</w:t>
      </w:r>
      <w:r w:rsidR="0073310C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7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г</w:t>
      </w:r>
    </w:p>
    <w:p w:rsidR="00BC2E85" w:rsidRPr="00DD6339" w:rsidRDefault="002958C9" w:rsidP="004633B6">
      <w:pPr>
        <w:pStyle w:val="af0"/>
        <w:numPr>
          <w:ilvl w:val="0"/>
          <w:numId w:val="14"/>
        </w:numPr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Срок выдачи заключения результатов технического освидетельствования сосудов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(запись в паспорте сосудов)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</w:t>
      </w:r>
      <w:r w:rsidR="0073310C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– не</w:t>
      </w:r>
      <w:r w:rsidR="00BC2E85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позднее </w:t>
      </w:r>
      <w:r w:rsidR="0073310C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26</w:t>
      </w:r>
      <w:r w:rsidR="00BC2E85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</w:t>
      </w:r>
      <w:r w:rsidR="0073310C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июля</w:t>
      </w:r>
      <w:r w:rsidR="00BC2E85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201</w:t>
      </w:r>
      <w:r w:rsidR="0073310C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7</w:t>
      </w:r>
      <w:r w:rsidR="00BC2E85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года</w:t>
      </w:r>
    </w:p>
    <w:p w:rsidR="00BC2E85" w:rsidRPr="00DD6339" w:rsidRDefault="0073310C" w:rsidP="00BC2E85">
      <w:pPr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proofErr w:type="spellStart"/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Влагоотделитель</w:t>
      </w:r>
      <w:proofErr w:type="spellEnd"/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водорода</w:t>
      </w:r>
      <w:r w:rsidR="00BC2E85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рег. №№ </w:t>
      </w:r>
      <w:r w:rsidR="002958C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61428</w:t>
      </w:r>
      <w:r w:rsidR="00BC2E85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:</w:t>
      </w:r>
    </w:p>
    <w:p w:rsidR="002958C9" w:rsidRDefault="00BC2E85" w:rsidP="00D23AEC">
      <w:pPr>
        <w:pStyle w:val="af0"/>
        <w:numPr>
          <w:ilvl w:val="0"/>
          <w:numId w:val="14"/>
        </w:numPr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2958C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Производство работ </w:t>
      </w:r>
      <w:r w:rsidR="002958C9" w:rsidRPr="002958C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июнь-июль</w:t>
      </w:r>
      <w:r w:rsidRPr="002958C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201</w:t>
      </w:r>
      <w:r w:rsidR="002958C9" w:rsidRPr="002958C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7</w:t>
      </w:r>
      <w:r w:rsidRPr="002958C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г</w:t>
      </w:r>
    </w:p>
    <w:p w:rsidR="002958C9" w:rsidRDefault="002958C9" w:rsidP="00D23AEC">
      <w:pPr>
        <w:pStyle w:val="af0"/>
        <w:numPr>
          <w:ilvl w:val="0"/>
          <w:numId w:val="14"/>
        </w:numPr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Срок выдачи заключения результатов технического освидетельствования сосудов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(запись в паспорте сосуда) </w:t>
      </w:r>
      <w:r w:rsidRPr="002958C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– не позднее 26 июля 2017 года</w:t>
      </w:r>
    </w:p>
    <w:p w:rsidR="002958C9" w:rsidRPr="00DD6339" w:rsidRDefault="002958C9" w:rsidP="002958C9">
      <w:pPr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2958C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воздухосборник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и</w:t>
      </w:r>
      <w:r w:rsidRPr="002958C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ВС-5,00 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№1, </w:t>
      </w:r>
      <w:r w:rsidRPr="002958C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№2, </w:t>
      </w:r>
      <w:proofErr w:type="spellStart"/>
      <w:r w:rsidRPr="002958C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рег</w:t>
      </w:r>
      <w:proofErr w:type="spellEnd"/>
      <w:r w:rsidRPr="002958C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№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№</w:t>
      </w:r>
      <w:r w:rsidRPr="002958C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83817, 8</w:t>
      </w:r>
      <w:r w:rsidRPr="002958C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3817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:</w:t>
      </w:r>
    </w:p>
    <w:p w:rsidR="002958C9" w:rsidRDefault="002958C9" w:rsidP="002958C9">
      <w:pPr>
        <w:pStyle w:val="af0"/>
        <w:numPr>
          <w:ilvl w:val="0"/>
          <w:numId w:val="14"/>
        </w:numPr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2958C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Производство работ июнь-июль 2017г</w:t>
      </w:r>
    </w:p>
    <w:p w:rsidR="002958C9" w:rsidRPr="002958C9" w:rsidRDefault="002958C9" w:rsidP="002958C9">
      <w:pPr>
        <w:pStyle w:val="af0"/>
        <w:numPr>
          <w:ilvl w:val="0"/>
          <w:numId w:val="14"/>
        </w:numPr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Срок выдачи заключения результатов технического освидетельствования сосудов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(запись в паспорте сосуда) </w:t>
      </w:r>
      <w:r w:rsidRPr="002958C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– не позднее 26 июля 2017 года</w:t>
      </w:r>
    </w:p>
    <w:p w:rsidR="002958C9" w:rsidRPr="002958C9" w:rsidRDefault="002958C9" w:rsidP="002958C9">
      <w:pPr>
        <w:spacing w:line="346" w:lineRule="exact"/>
        <w:ind w:left="360"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</w:p>
    <w:p w:rsidR="005F6D63" w:rsidRPr="00DD6339" w:rsidRDefault="005F6D63" w:rsidP="005F6D63">
      <w:pPr>
        <w:spacing w:line="346" w:lineRule="exact"/>
        <w:ind w:right="60"/>
        <w:jc w:val="both"/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val="ru" w:eastAsia="ru-RU"/>
        </w:rPr>
        <w:t xml:space="preserve">Срок </w:t>
      </w:r>
      <w:r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>окончания выполнения Работ «3</w:t>
      </w:r>
      <w:r w:rsidR="00193A17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>0</w:t>
      </w:r>
      <w:r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 xml:space="preserve">» </w:t>
      </w:r>
      <w:r w:rsidR="002958C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>сентября</w:t>
      </w:r>
      <w:r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 xml:space="preserve"> 201</w:t>
      </w:r>
      <w:r w:rsidR="002958C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>7</w:t>
      </w:r>
      <w:r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 xml:space="preserve"> года.</w:t>
      </w:r>
    </w:p>
    <w:p w:rsidR="00BB492B" w:rsidRPr="00DD6339" w:rsidRDefault="00BB492B" w:rsidP="00BB492B">
      <w:pPr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Заказчик вправе в одностороннем порядке скорректировать сроки начала и окончания выполнения этапов работ не более чем на 14 дней, письменно уведомив об этом </w:t>
      </w:r>
      <w:r w:rsidR="002958C9">
        <w:rPr>
          <w:rFonts w:ascii="Verdana" w:hAnsi="Verdana"/>
          <w:sz w:val="19"/>
          <w:szCs w:val="19"/>
        </w:rPr>
        <w:t>Исполнител</w:t>
      </w:r>
      <w:r w:rsidR="00B019A5">
        <w:rPr>
          <w:rFonts w:ascii="Verdana" w:hAnsi="Verdana"/>
          <w:sz w:val="19"/>
          <w:szCs w:val="19"/>
        </w:rPr>
        <w:t>я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не позднее, чем за 30 дней до даты начала работ. </w:t>
      </w:r>
    </w:p>
    <w:p w:rsidR="00BB492B" w:rsidRPr="00DD6339" w:rsidRDefault="00BB492B" w:rsidP="00BB492B">
      <w:pPr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Промежуточные сроки выполнения работ, входящих в объем настоящего технического задания, определяются ежемесячными заказами Заказчика и согласовываются </w:t>
      </w:r>
      <w:r w:rsidR="002958C9">
        <w:rPr>
          <w:rFonts w:ascii="Verdana" w:hAnsi="Verdana"/>
          <w:sz w:val="19"/>
          <w:szCs w:val="19"/>
        </w:rPr>
        <w:t>Исполнител</w:t>
      </w:r>
      <w:r w:rsidR="00B019A5">
        <w:rPr>
          <w:rFonts w:ascii="Verdana" w:hAnsi="Verdana"/>
          <w:sz w:val="19"/>
          <w:szCs w:val="19"/>
        </w:rPr>
        <w:t>ем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за 10 дней до начала работ.</w:t>
      </w:r>
    </w:p>
    <w:p w:rsidR="00BB492B" w:rsidRPr="00DD6339" w:rsidRDefault="002958C9" w:rsidP="00BB492B">
      <w:pPr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>
        <w:rPr>
          <w:rFonts w:ascii="Verdana" w:hAnsi="Verdana"/>
          <w:sz w:val="19"/>
          <w:szCs w:val="19"/>
        </w:rPr>
        <w:t>Исполнитель</w:t>
      </w:r>
      <w:r w:rsidR="00BB492B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является ответственным за соблюдение сроков и качество выполняемых им работ в согласованных объемах.</w:t>
      </w:r>
    </w:p>
    <w:p w:rsidR="005F6D63" w:rsidRPr="00DD6339" w:rsidRDefault="005F6D63" w:rsidP="004633B6">
      <w:pPr>
        <w:keepNext/>
        <w:keepLines/>
        <w:numPr>
          <w:ilvl w:val="1"/>
          <w:numId w:val="3"/>
        </w:numPr>
        <w:spacing w:line="346" w:lineRule="exact"/>
        <w:jc w:val="both"/>
        <w:outlineLvl w:val="1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Заказчик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оставляет за собой право по причинам независимым от Заказчика (требования ОАО «Системного Оператора ЕЭС» на основании постановления правительства РФ от 26.07.08г. №484 «Правила вывода объектов электроэнергетики в ремонт и из эксплуатации») изменить дату вывода энергоблоков в ремонт и скорректировать сроки выполнения работ, уведомив об этом соответствующим образом </w:t>
      </w:r>
      <w:r w:rsidR="002958C9">
        <w:rPr>
          <w:rFonts w:ascii="Verdana" w:hAnsi="Verdana"/>
          <w:sz w:val="19"/>
          <w:szCs w:val="19"/>
        </w:rPr>
        <w:t>Исполнител</w:t>
      </w:r>
      <w:r w:rsidR="00B019A5">
        <w:rPr>
          <w:rFonts w:ascii="Verdana" w:hAnsi="Verdana"/>
          <w:sz w:val="19"/>
          <w:szCs w:val="19"/>
        </w:rPr>
        <w:t>я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.</w:t>
      </w:r>
    </w:p>
    <w:p w:rsidR="005F6D63" w:rsidRPr="00DD6339" w:rsidRDefault="002958C9" w:rsidP="004633B6">
      <w:pPr>
        <w:keepNext/>
        <w:keepLines/>
        <w:numPr>
          <w:ilvl w:val="1"/>
          <w:numId w:val="3"/>
        </w:numPr>
        <w:spacing w:line="346" w:lineRule="exact"/>
        <w:jc w:val="both"/>
        <w:outlineLvl w:val="1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>
        <w:rPr>
          <w:rFonts w:ascii="Verdana" w:hAnsi="Verdana"/>
          <w:sz w:val="19"/>
          <w:szCs w:val="19"/>
        </w:rPr>
        <w:t>Исполнитель</w:t>
      </w:r>
      <w:r w:rsidR="005F6D63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должен не </w:t>
      </w:r>
      <w:r w:rsidR="00222C9C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позднее,</w:t>
      </w:r>
      <w:r w:rsidR="005F6D63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чем </w:t>
      </w:r>
      <w:r w:rsidR="00E07F13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5</w:t>
      </w:r>
      <w:r w:rsidR="005F6D63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</w:t>
      </w:r>
      <w:r w:rsidR="00E07F13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апреля</w:t>
      </w:r>
      <w:r w:rsidR="005F6D63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2014г.</w:t>
      </w:r>
      <w:r w:rsidR="005F6D63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(за 25 дней </w:t>
      </w:r>
      <w:r w:rsidR="00E07F13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вывода в ремонт сосудов</w:t>
      </w:r>
      <w:r w:rsidR="005F6D63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) предоставить </w:t>
      </w:r>
      <w:r w:rsidR="005F6D63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линейный</w:t>
      </w:r>
      <w:r w:rsidR="005F6D63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график выполнения </w:t>
      </w:r>
      <w:r w:rsidR="00B019A5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работ</w:t>
      </w:r>
      <w:r w:rsidR="00B019A5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</w:t>
      </w:r>
      <w:r w:rsidR="00B019A5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на</w:t>
      </w:r>
      <w:r w:rsidR="005F6D63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утверждение Заказчику. Сроки выполнения отдельных этапов работ в </w:t>
      </w:r>
      <w:r w:rsidR="005F6D63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линейном</w:t>
      </w:r>
      <w:r w:rsidR="005F6D63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графике не могут превышать сроки выполнения этапов работ, указанных в Договоре. По требованию Заказчика </w:t>
      </w:r>
      <w:r w:rsidR="00B019A5">
        <w:rPr>
          <w:rFonts w:ascii="Verdana" w:hAnsi="Verdana"/>
          <w:sz w:val="19"/>
          <w:szCs w:val="19"/>
        </w:rPr>
        <w:t>Исполнителем</w:t>
      </w:r>
      <w:r w:rsidR="005F6D63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составляется детальный график проведения конкретных работ и работ по устранению неисправностей оборудования, выявленных при </w:t>
      </w:r>
      <w:proofErr w:type="spellStart"/>
      <w:r w:rsidR="005F6D63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дефектации</w:t>
      </w:r>
      <w:proofErr w:type="spellEnd"/>
      <w:r w:rsidR="005F6D63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.</w:t>
      </w:r>
    </w:p>
    <w:p w:rsidR="005F6D63" w:rsidRPr="00B019A5" w:rsidRDefault="005F6D63" w:rsidP="005F6D63">
      <w:pPr>
        <w:keepNext/>
        <w:keepLines/>
        <w:spacing w:line="346" w:lineRule="exact"/>
        <w:ind w:left="442"/>
        <w:outlineLvl w:val="1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</w:p>
    <w:p w:rsidR="005F6D63" w:rsidRPr="00DD6339" w:rsidRDefault="005F6D63" w:rsidP="005F6D63">
      <w:pPr>
        <w:keepNext/>
        <w:keepLines/>
        <w:spacing w:line="346" w:lineRule="exact"/>
        <w:ind w:left="442"/>
        <w:outlineLvl w:val="1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</w:p>
    <w:p w:rsidR="005F6D63" w:rsidRPr="00DD6339" w:rsidRDefault="005F6D63" w:rsidP="004633B6">
      <w:pPr>
        <w:numPr>
          <w:ilvl w:val="0"/>
          <w:numId w:val="3"/>
        </w:numPr>
        <w:tabs>
          <w:tab w:val="left" w:pos="786"/>
        </w:tabs>
        <w:spacing w:line="346" w:lineRule="exact"/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</w:pPr>
      <w:bookmarkStart w:id="3" w:name="bookmark6"/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  <w:t xml:space="preserve">Требования к </w:t>
      </w:r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>сдаче-приемке</w:t>
      </w:r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  <w:t xml:space="preserve"> Работ </w:t>
      </w:r>
      <w:bookmarkEnd w:id="3"/>
    </w:p>
    <w:p w:rsidR="005F6D63" w:rsidRPr="00DD6339" w:rsidRDefault="005F6D63" w:rsidP="005F6D63">
      <w:pPr>
        <w:tabs>
          <w:tab w:val="left" w:pos="786"/>
        </w:tabs>
        <w:spacing w:line="346" w:lineRule="exact"/>
        <w:ind w:left="502"/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</w:pPr>
    </w:p>
    <w:p w:rsidR="00A8332F" w:rsidRPr="00DD6339" w:rsidRDefault="00A8332F" w:rsidP="004633B6">
      <w:pPr>
        <w:pStyle w:val="af0"/>
        <w:numPr>
          <w:ilvl w:val="0"/>
          <w:numId w:val="15"/>
        </w:numPr>
        <w:spacing w:line="346" w:lineRule="exact"/>
        <w:ind w:left="567" w:right="60" w:hanging="567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Сдача-приемка Работ осуществляется в соответствии с графиком производства работ. Сдача работ может осуществляться поэтапно и в полном объеме по фактическим объемам выполненных работ путем контрольных обмеров, инспекции всех работ и подписания акта сдачи-приемки формы КС-2 совместно со сдачей технической документации по выполненным работам. Причем в полном объеме сдача работ должна осуществляться в любом случае, независимо от сдачи отдельных этапов выполняемых работ.</w:t>
      </w:r>
    </w:p>
    <w:p w:rsidR="00A8332F" w:rsidRPr="00DD6339" w:rsidRDefault="002958C9" w:rsidP="004633B6">
      <w:pPr>
        <w:pStyle w:val="af0"/>
        <w:numPr>
          <w:ilvl w:val="0"/>
          <w:numId w:val="15"/>
        </w:numPr>
        <w:spacing w:before="240" w:line="346" w:lineRule="exact"/>
        <w:ind w:left="567" w:right="60" w:hanging="567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Исполнитель</w:t>
      </w:r>
      <w:r w:rsidR="00A8332F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обязан уведомлять в письменной форме Заказчика о сдаче работ, скрываемых последующими работами (т.е. работ,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Исполнитель</w:t>
      </w:r>
      <w:r w:rsidR="00A8332F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Исполнител</w:t>
      </w:r>
      <w:r w:rsidR="00B019A5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я</w:t>
      </w:r>
      <w:r w:rsidR="00A8332F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. Приемка Заказчиком скрытых работ оформляется сторонами Актом сдачи-приемки скрытых работ.</w:t>
      </w:r>
    </w:p>
    <w:p w:rsidR="00A8332F" w:rsidRPr="00DD6339" w:rsidRDefault="00A8332F" w:rsidP="004633B6">
      <w:pPr>
        <w:pStyle w:val="af0"/>
        <w:numPr>
          <w:ilvl w:val="0"/>
          <w:numId w:val="15"/>
        </w:numPr>
        <w:spacing w:line="346" w:lineRule="exact"/>
        <w:ind w:left="567" w:right="60" w:hanging="567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Сдача работ должна осуществляться в соответствии со следующими нормативно-техническими документами:</w:t>
      </w:r>
    </w:p>
    <w:p w:rsidR="00A8332F" w:rsidRPr="00DD6339" w:rsidRDefault="00A8332F" w:rsidP="00A8332F">
      <w:pPr>
        <w:spacing w:line="346" w:lineRule="exact"/>
        <w:ind w:left="709"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</w:p>
    <w:p w:rsidR="00A8332F" w:rsidRPr="00DD6339" w:rsidRDefault="00A8332F" w:rsidP="004633B6">
      <w:pPr>
        <w:pStyle w:val="af0"/>
        <w:numPr>
          <w:ilvl w:val="0"/>
          <w:numId w:val="16"/>
        </w:numPr>
        <w:spacing w:line="346" w:lineRule="exact"/>
        <w:ind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ПБ 03-576-03 «Правила устройства и безопасной эксплуатации сосудов, работающих под давлением»;</w:t>
      </w:r>
    </w:p>
    <w:p w:rsidR="00A8332F" w:rsidRPr="00DD6339" w:rsidRDefault="00A8332F" w:rsidP="004633B6">
      <w:pPr>
        <w:numPr>
          <w:ilvl w:val="0"/>
          <w:numId w:val="16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  <w:t>ПБ 03-246-98 «Правила проведения экспертизы промышленной безопасности»</w:t>
      </w:r>
    </w:p>
    <w:p w:rsidR="00A8332F" w:rsidRPr="00DD6339" w:rsidRDefault="00A8332F" w:rsidP="004633B6">
      <w:pPr>
        <w:pStyle w:val="af0"/>
        <w:numPr>
          <w:ilvl w:val="0"/>
          <w:numId w:val="16"/>
        </w:numPr>
        <w:spacing w:line="346" w:lineRule="exact"/>
        <w:ind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  <w:t>РД 03-421-01 «Методические указания по проведению диагностирования технического состояния и определению остаточного срока службы сосудов и аппаратов»</w:t>
      </w:r>
    </w:p>
    <w:p w:rsidR="00484FA7" w:rsidRPr="00DD6339" w:rsidRDefault="00484FA7" w:rsidP="00484FA7">
      <w:pPr>
        <w:numPr>
          <w:ilvl w:val="0"/>
          <w:numId w:val="16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spacing w:val="-10"/>
          <w:sz w:val="19"/>
          <w:szCs w:val="19"/>
          <w:lang w:val="ru" w:eastAsia="ru-RU"/>
        </w:rPr>
        <w:t xml:space="preserve">СО 153-34.17.439-2003 «Инструкция по продлению срока службы сосудов, работающих под давлением». </w:t>
      </w:r>
    </w:p>
    <w:p w:rsidR="00A8332F" w:rsidRPr="00DD6339" w:rsidRDefault="00A8332F" w:rsidP="00A8332F">
      <w:pPr>
        <w:spacing w:line="346" w:lineRule="exact"/>
        <w:ind w:left="709"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Недостатки работ, обнаруженные в ходе сдачи или выявленные в период гарантийной эксплуатации объекта фиксируются в соответствующем акте, подписываемом представителями Заказчика и Исполнителя и, с указанием срока и порядка их устранения.</w:t>
      </w:r>
    </w:p>
    <w:p w:rsidR="005F6D63" w:rsidRPr="00DD6339" w:rsidRDefault="005F6D63" w:rsidP="005F6D63">
      <w:pPr>
        <w:spacing w:line="346" w:lineRule="exact"/>
        <w:ind w:left="709"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</w:p>
    <w:p w:rsidR="005F6D63" w:rsidRPr="00DD6339" w:rsidRDefault="005F6D63" w:rsidP="004633B6">
      <w:pPr>
        <w:numPr>
          <w:ilvl w:val="0"/>
          <w:numId w:val="3"/>
        </w:numPr>
        <w:tabs>
          <w:tab w:val="left" w:pos="786"/>
        </w:tabs>
        <w:spacing w:line="346" w:lineRule="exact"/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</w:pPr>
      <w:bookmarkStart w:id="4" w:name="bookmark7"/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  <w:t xml:space="preserve"> Документация, предъявляемая Заказчику.</w:t>
      </w:r>
      <w:bookmarkEnd w:id="4"/>
    </w:p>
    <w:p w:rsidR="00CA0080" w:rsidRPr="00FF62AF" w:rsidRDefault="00CA0080" w:rsidP="00CA0080">
      <w:pPr>
        <w:numPr>
          <w:ilvl w:val="1"/>
          <w:numId w:val="3"/>
        </w:numPr>
        <w:tabs>
          <w:tab w:val="left" w:pos="411"/>
        </w:tabs>
        <w:spacing w:line="346" w:lineRule="exact"/>
        <w:ind w:right="60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На этапе закупочной процедуры Исполнитель представляет Заказчику следующую документацию:</w:t>
      </w:r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устав организации;</w:t>
      </w:r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свидетельство о поставке на учет в налоговом органе;</w:t>
      </w:r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свидетельство о внесении в единый государственный реестр юридического лица;</w:t>
      </w:r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заверенную копию лицензии на право проведения работ по экспертизе промышленной безопасности технических устройств с литерой П;</w:t>
      </w:r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заверенные копии удостоверений экспертов;</w:t>
      </w:r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заверенную копию свидетельства об аттестации лаборатории неразрушающего контроля (требования см. в п.6 настоящего Технического задания);</w:t>
      </w:r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заверенную копию свидетельства об аттестации лаборатории разрушающего контроля (требования см. в п.6 настоящего Технического задания);</w:t>
      </w:r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заверенные копии удостоверений специалистов неразрушающего контроля, а также копии удостоверений специалистов неразрушающего контроля с аттестацией (требования см. в п.6 настоящего Технического задания);</w:t>
      </w:r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сведения о наличии материально-технической базы, которая будет использована при выполнении работы согласно настоящего Технического задания;</w:t>
      </w:r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заверенные копии свидетельств о </w:t>
      </w:r>
      <w:proofErr w:type="spellStart"/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госповерке</w:t>
      </w:r>
      <w:proofErr w:type="spellEnd"/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приборов, которыми будут выполняться работы по экспертному обследованию </w:t>
      </w:r>
      <w:r w:rsidR="00473962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сосудов</w:t>
      </w: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;</w:t>
      </w:r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сметную документацию на экспертизу промышленной безопасности </w:t>
      </w:r>
      <w:r w:rsidR="00473962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сосудов;</w:t>
      </w:r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копию приказа по организации работы </w:t>
      </w:r>
      <w:proofErr w:type="gramStart"/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постоянно-действующей</w:t>
      </w:r>
      <w:proofErr w:type="gramEnd"/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комиссии по проверке знаний работников организации. Копии удостоверений всех членов </w:t>
      </w:r>
      <w:proofErr w:type="gramStart"/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постоянно-действующей</w:t>
      </w:r>
      <w:proofErr w:type="gramEnd"/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комиссии по проверке знаний работников организации;</w:t>
      </w:r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информацию о системе управления охраной труда (СУОТ), подтвержденной документально (желательно предоставление сертификата соответствия СУОТ на соответствие системы менеджмента ОНSAS 18001-2007 и других стандартов);</w:t>
      </w:r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сведения о травматизме на производстве и профессиональных заболеваниях (форма №7-травматизм Приказ Росстата: от 02.07.2008 № 153) за последние 3 года, заверенные статистическим органом (если требуется);</w:t>
      </w:r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и другую документацию в соответствии с требованиями НТД и настоящего технического задания.</w:t>
      </w:r>
    </w:p>
    <w:p w:rsidR="00CA0080" w:rsidRPr="00FF62AF" w:rsidRDefault="00CA0080" w:rsidP="00CA0080">
      <w:pPr>
        <w:numPr>
          <w:ilvl w:val="1"/>
          <w:numId w:val="3"/>
        </w:numPr>
        <w:tabs>
          <w:tab w:val="left" w:pos="411"/>
        </w:tabs>
        <w:spacing w:line="346" w:lineRule="exact"/>
        <w:ind w:right="60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После выполнения экспертного обследования по каждо</w:t>
      </w:r>
      <w:r w:rsidR="00473962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му</w:t>
      </w: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</w:t>
      </w:r>
      <w:r w:rsidR="00473962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сосуду</w:t>
      </w: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</w:t>
      </w:r>
      <w:r w:rsidR="002958C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Исполнитель</w:t>
      </w: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представляет Заказчику:</w:t>
      </w:r>
    </w:p>
    <w:p w:rsidR="00CA0080" w:rsidRPr="00CA0080" w:rsidRDefault="00CA0080" w:rsidP="00CA0080">
      <w:pPr>
        <w:pStyle w:val="af0"/>
        <w:numPr>
          <w:ilvl w:val="1"/>
          <w:numId w:val="24"/>
        </w:numPr>
        <w:tabs>
          <w:tab w:val="left" w:pos="411"/>
        </w:tabs>
        <w:spacing w:line="346" w:lineRule="exact"/>
        <w:ind w:right="60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CA0080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ведомости дефектов не позднее 7 календарных дней после завершения экспертного обследования;</w:t>
      </w:r>
    </w:p>
    <w:p w:rsidR="00CA0080" w:rsidRPr="00CA0080" w:rsidRDefault="00B019A5" w:rsidP="00CA0080">
      <w:pPr>
        <w:pStyle w:val="af0"/>
        <w:numPr>
          <w:ilvl w:val="1"/>
          <w:numId w:val="24"/>
        </w:numPr>
        <w:tabs>
          <w:tab w:val="left" w:pos="411"/>
        </w:tabs>
        <w:spacing w:line="346" w:lineRule="exact"/>
        <w:ind w:right="60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записи в паспорте </w:t>
      </w:r>
      <w:r w:rsidR="00CA0080" w:rsidRPr="00CA0080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сосудов, содержащие выводы о возможности и условиях дальнейшей эксплуатации и об остаточном ресурсе безопасной эксплуатации в случае обнаружения неустранимых дефектов;</w:t>
      </w:r>
    </w:p>
    <w:p w:rsidR="00CA0080" w:rsidRDefault="00CA0080" w:rsidP="00CA0080">
      <w:pPr>
        <w:pStyle w:val="af0"/>
        <w:numPr>
          <w:ilvl w:val="1"/>
          <w:numId w:val="24"/>
        </w:numPr>
        <w:tabs>
          <w:tab w:val="left" w:pos="411"/>
        </w:tabs>
        <w:spacing w:line="346" w:lineRule="exact"/>
        <w:ind w:right="60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CA0080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акты выполненных работ, установленной формы;</w:t>
      </w:r>
    </w:p>
    <w:p w:rsidR="005F6D63" w:rsidRDefault="00CA0080" w:rsidP="00CA0080">
      <w:pPr>
        <w:pStyle w:val="af0"/>
        <w:numPr>
          <w:ilvl w:val="1"/>
          <w:numId w:val="24"/>
        </w:numPr>
        <w:tabs>
          <w:tab w:val="left" w:pos="411"/>
        </w:tabs>
        <w:spacing w:line="346" w:lineRule="exact"/>
        <w:ind w:right="60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CA0080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и другую документацию в соответствии с требованиями НТД и настоящего технического задания</w:t>
      </w:r>
    </w:p>
    <w:p w:rsidR="00473962" w:rsidRDefault="00473962" w:rsidP="00473962">
      <w:pPr>
        <w:tabs>
          <w:tab w:val="left" w:pos="786"/>
        </w:tabs>
        <w:spacing w:line="346" w:lineRule="exact"/>
        <w:ind w:left="585"/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</w:pPr>
    </w:p>
    <w:p w:rsidR="005F6D63" w:rsidRPr="00DD6339" w:rsidRDefault="005F6D63" w:rsidP="004633B6">
      <w:pPr>
        <w:numPr>
          <w:ilvl w:val="0"/>
          <w:numId w:val="3"/>
        </w:numPr>
        <w:tabs>
          <w:tab w:val="left" w:pos="786"/>
        </w:tabs>
        <w:spacing w:line="346" w:lineRule="exact"/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  <w:t xml:space="preserve"> </w:t>
      </w:r>
      <w:r w:rsidRPr="00DD6339">
        <w:rPr>
          <w:rFonts w:ascii="Verdana" w:eastAsia="Verdana" w:hAnsi="Verdana" w:cs="Verdana"/>
          <w:b/>
          <w:color w:val="000000"/>
          <w:sz w:val="19"/>
          <w:szCs w:val="19"/>
          <w:lang w:val="ru" w:eastAsia="ru-RU"/>
        </w:rPr>
        <w:t>Гарантия Исполнителя</w:t>
      </w:r>
      <w:r w:rsidR="00EC772D" w:rsidRPr="00DD6339">
        <w:rPr>
          <w:rFonts w:ascii="Verdana" w:eastAsia="Verdana" w:hAnsi="Verdana" w:cs="Verdana"/>
          <w:b/>
          <w:color w:val="000000"/>
          <w:sz w:val="19"/>
          <w:szCs w:val="19"/>
          <w:lang w:val="ru" w:eastAsia="ru-RU"/>
        </w:rPr>
        <w:t xml:space="preserve"> </w:t>
      </w:r>
      <w:r w:rsidR="00030430"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val="ru" w:eastAsia="ru-RU"/>
        </w:rPr>
        <w:t>Работ</w:t>
      </w:r>
      <w:r w:rsidRPr="00DD6339">
        <w:rPr>
          <w:rFonts w:ascii="Verdana" w:eastAsia="Verdana" w:hAnsi="Verdana" w:cs="Verdana"/>
          <w:b/>
          <w:color w:val="000000"/>
          <w:sz w:val="19"/>
          <w:szCs w:val="19"/>
          <w:lang w:val="ru" w:eastAsia="ru-RU"/>
        </w:rPr>
        <w:t>.</w:t>
      </w:r>
    </w:p>
    <w:p w:rsidR="005F6D63" w:rsidRPr="00DD6339" w:rsidRDefault="002958C9" w:rsidP="00956FB3">
      <w:pPr>
        <w:spacing w:line="346" w:lineRule="exact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>
        <w:rPr>
          <w:rFonts w:ascii="Verdana" w:hAnsi="Verdana"/>
          <w:sz w:val="19"/>
          <w:szCs w:val="19"/>
        </w:rPr>
        <w:t>Исполнитель</w:t>
      </w:r>
      <w:r w:rsidR="005F6D63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должен гарантировать:</w:t>
      </w:r>
    </w:p>
    <w:p w:rsidR="00EC772D" w:rsidRPr="00DD6339" w:rsidRDefault="005F6D63" w:rsidP="004633B6">
      <w:pPr>
        <w:numPr>
          <w:ilvl w:val="1"/>
          <w:numId w:val="3"/>
        </w:numPr>
        <w:tabs>
          <w:tab w:val="left" w:pos="709"/>
        </w:tabs>
        <w:spacing w:line="346" w:lineRule="exact"/>
        <w:ind w:left="709" w:right="60" w:hanging="709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Надлежащее качество Работ в полном объеме в соответствии с проектной документацией и действующей нормативно-технической документацией.</w:t>
      </w:r>
    </w:p>
    <w:p w:rsidR="00EC772D" w:rsidRPr="00DD6339" w:rsidRDefault="005F6D63" w:rsidP="004633B6">
      <w:pPr>
        <w:numPr>
          <w:ilvl w:val="1"/>
          <w:numId w:val="3"/>
        </w:numPr>
        <w:tabs>
          <w:tab w:val="left" w:pos="709"/>
        </w:tabs>
        <w:spacing w:line="346" w:lineRule="exact"/>
        <w:ind w:left="709" w:right="60" w:hanging="709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Выполнение всех Работ в установленные сроки.</w:t>
      </w:r>
    </w:p>
    <w:p w:rsidR="00EC772D" w:rsidRPr="00DD6339" w:rsidRDefault="002958C9" w:rsidP="004633B6">
      <w:pPr>
        <w:numPr>
          <w:ilvl w:val="1"/>
          <w:numId w:val="3"/>
        </w:numPr>
        <w:tabs>
          <w:tab w:val="left" w:pos="709"/>
        </w:tabs>
        <w:spacing w:line="346" w:lineRule="exact"/>
        <w:ind w:left="709" w:right="60" w:hanging="709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>
        <w:rPr>
          <w:rFonts w:ascii="Verdana" w:hAnsi="Verdana"/>
          <w:sz w:val="19"/>
          <w:szCs w:val="19"/>
        </w:rPr>
        <w:t>Исполнитель</w:t>
      </w:r>
      <w:r w:rsidR="005F6D63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5F6D63" w:rsidRPr="006F4F9A" w:rsidRDefault="002958C9" w:rsidP="005F6D63">
      <w:pPr>
        <w:numPr>
          <w:ilvl w:val="1"/>
          <w:numId w:val="3"/>
        </w:numPr>
        <w:shd w:val="clear" w:color="auto" w:fill="FFFFFF"/>
        <w:tabs>
          <w:tab w:val="left" w:pos="709"/>
        </w:tabs>
        <w:spacing w:line="346" w:lineRule="exact"/>
        <w:ind w:left="1134" w:right="60" w:hanging="709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</w:pPr>
      <w:r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Исполнитель</w:t>
      </w:r>
      <w:r w:rsidR="00155259" w:rsidRPr="006F4F9A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несет ответственность перед Заказчиком за достоверность результатов </w:t>
      </w:r>
      <w:r w:rsidR="00B019A5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>технического освидетельствования</w:t>
      </w:r>
      <w:r w:rsidR="00155259" w:rsidRPr="006F4F9A">
        <w:rPr>
          <w:rFonts w:ascii="Verdana" w:eastAsia="Verdana" w:hAnsi="Verdana" w:cs="Verdana"/>
          <w:color w:val="000000"/>
          <w:spacing w:val="-10"/>
          <w:sz w:val="19"/>
          <w:szCs w:val="19"/>
          <w:lang w:val="ru" w:eastAsia="ru-RU"/>
        </w:rPr>
        <w:t xml:space="preserve"> в соответствии с законодательством РФ.</w:t>
      </w:r>
    </w:p>
    <w:p w:rsidR="00E07F13" w:rsidRPr="00DD6339" w:rsidRDefault="00E07F13">
      <w:pPr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</w:pPr>
      <w:bookmarkStart w:id="5" w:name="bookmark8"/>
    </w:p>
    <w:p w:rsidR="005F6D63" w:rsidRPr="00DD6339" w:rsidRDefault="005F6D63" w:rsidP="005F6D63">
      <w:pPr>
        <w:keepNext/>
        <w:keepLines/>
        <w:spacing w:after="72" w:line="190" w:lineRule="exact"/>
        <w:ind w:left="20"/>
        <w:jc w:val="both"/>
        <w:outlineLvl w:val="1"/>
        <w:rPr>
          <w:rFonts w:ascii="Verdana" w:eastAsia="Verdana" w:hAnsi="Verdana" w:cs="Verdana"/>
          <w:b/>
          <w:bCs/>
          <w:color w:val="000000"/>
          <w:sz w:val="19"/>
          <w:szCs w:val="19"/>
          <w:lang w:val="ru" w:eastAsia="ru-RU"/>
        </w:rPr>
      </w:pPr>
    </w:p>
    <w:p w:rsidR="00500E03" w:rsidRPr="00DD6339" w:rsidRDefault="00500E03">
      <w:pPr>
        <w:rPr>
          <w:rFonts w:ascii="Verdana" w:hAnsi="Verdana"/>
          <w:sz w:val="19"/>
          <w:szCs w:val="19"/>
        </w:rPr>
      </w:pPr>
      <w:bookmarkStart w:id="6" w:name="_GoBack"/>
      <w:bookmarkEnd w:id="5"/>
      <w:bookmarkEnd w:id="6"/>
    </w:p>
    <w:sectPr w:rsidR="00500E03" w:rsidRPr="00DD6339" w:rsidSect="00F83945">
      <w:footerReference w:type="default" r:id="rId7"/>
      <w:headerReference w:type="firs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491" w:rsidRDefault="00530491">
      <w:r>
        <w:separator/>
      </w:r>
    </w:p>
  </w:endnote>
  <w:endnote w:type="continuationSeparator" w:id="0">
    <w:p w:rsidR="00530491" w:rsidRDefault="00530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6789410"/>
      <w:docPartObj>
        <w:docPartGallery w:val="Page Numbers (Bottom of Page)"/>
        <w:docPartUnique/>
      </w:docPartObj>
    </w:sdtPr>
    <w:sdtEndPr/>
    <w:sdtContent>
      <w:p w:rsidR="00DB68F2" w:rsidRPr="00A90BA6" w:rsidRDefault="005F6D63" w:rsidP="001C3D4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04E" w:rsidRPr="0029504E">
          <w:rPr>
            <w:noProof/>
            <w:lang w:val="ru-RU"/>
          </w:rPr>
          <w:t>8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5775816"/>
      <w:docPartObj>
        <w:docPartGallery w:val="Page Numbers (Bottom of Page)"/>
        <w:docPartUnique/>
      </w:docPartObj>
    </w:sdtPr>
    <w:sdtEndPr/>
    <w:sdtContent>
      <w:p w:rsidR="001773AA" w:rsidRDefault="001773A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04E" w:rsidRPr="0029504E">
          <w:rPr>
            <w:noProof/>
            <w:lang w:val="ru-RU"/>
          </w:rPr>
          <w:t>1</w:t>
        </w:r>
        <w:r>
          <w:fldChar w:fldCharType="end"/>
        </w:r>
      </w:p>
    </w:sdtContent>
  </w:sdt>
  <w:p w:rsidR="001773AA" w:rsidRDefault="001773A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491" w:rsidRDefault="00530491">
      <w:r>
        <w:separator/>
      </w:r>
    </w:p>
  </w:footnote>
  <w:footnote w:type="continuationSeparator" w:id="0">
    <w:p w:rsidR="00530491" w:rsidRDefault="00530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8F2" w:rsidRDefault="0029504E" w:rsidP="00DB68F2">
    <w:pPr>
      <w:pStyle w:val="61"/>
      <w:shd w:val="clear" w:color="auto" w:fill="auto"/>
      <w:spacing w:after="0" w:line="240" w:lineRule="auto"/>
      <w:ind w:right="320" w:firstLine="0"/>
      <w:jc w:val="right"/>
      <w:rPr>
        <w:sz w:val="16"/>
      </w:rPr>
    </w:pPr>
  </w:p>
  <w:p w:rsidR="00DB68F2" w:rsidRPr="001C3D46" w:rsidRDefault="0029504E" w:rsidP="00DB68F2">
    <w:pPr>
      <w:pStyle w:val="a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D7A18"/>
    <w:multiLevelType w:val="hybridMultilevel"/>
    <w:tmpl w:val="8E1EB66C"/>
    <w:lvl w:ilvl="0" w:tplc="E41C823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AE79BE"/>
    <w:multiLevelType w:val="multilevel"/>
    <w:tmpl w:val="C23ACCB2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" w15:restartNumberingAfterBreak="0">
    <w:nsid w:val="1D5A4F64"/>
    <w:multiLevelType w:val="hybridMultilevel"/>
    <w:tmpl w:val="E67232E6"/>
    <w:lvl w:ilvl="0" w:tplc="E41C82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72873"/>
    <w:multiLevelType w:val="multilevel"/>
    <w:tmpl w:val="311672CA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69F5959"/>
    <w:multiLevelType w:val="multilevel"/>
    <w:tmpl w:val="8C2046A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6" w15:restartNumberingAfterBreak="0">
    <w:nsid w:val="2D792503"/>
    <w:multiLevelType w:val="multilevel"/>
    <w:tmpl w:val="A5A8A4B6"/>
    <w:lvl w:ilvl="0">
      <w:start w:val="9"/>
      <w:numFmt w:val="decimal"/>
      <w:lvlText w:val="%1."/>
      <w:lvlJc w:val="left"/>
      <w:pPr>
        <w:ind w:left="585" w:hanging="58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0CB0A5C"/>
    <w:multiLevelType w:val="multilevel"/>
    <w:tmpl w:val="04D48F94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842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226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32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5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22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47" w:hanging="1800"/>
      </w:pPr>
      <w:rPr>
        <w:color w:val="000000"/>
      </w:rPr>
    </w:lvl>
  </w:abstractNum>
  <w:abstractNum w:abstractNumId="8" w15:restartNumberingAfterBreak="0">
    <w:nsid w:val="31147DF4"/>
    <w:multiLevelType w:val="hybridMultilevel"/>
    <w:tmpl w:val="AD6A3E50"/>
    <w:lvl w:ilvl="0" w:tplc="E41C823C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9" w15:restartNumberingAfterBreak="0">
    <w:nsid w:val="333542FA"/>
    <w:multiLevelType w:val="hybridMultilevel"/>
    <w:tmpl w:val="700A9234"/>
    <w:lvl w:ilvl="0" w:tplc="E41C82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480D71"/>
    <w:multiLevelType w:val="multilevel"/>
    <w:tmpl w:val="D33089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37EC2449"/>
    <w:multiLevelType w:val="hybridMultilevel"/>
    <w:tmpl w:val="04463586"/>
    <w:lvl w:ilvl="0" w:tplc="8654C60A">
      <w:start w:val="1"/>
      <w:numFmt w:val="decimal"/>
      <w:lvlText w:val="10.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40F06F68"/>
    <w:multiLevelType w:val="hybridMultilevel"/>
    <w:tmpl w:val="5B38D790"/>
    <w:lvl w:ilvl="0" w:tplc="E41C823C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3" w15:restartNumberingAfterBreak="0">
    <w:nsid w:val="40F54B0A"/>
    <w:multiLevelType w:val="multilevel"/>
    <w:tmpl w:val="A0D8060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4" w15:restartNumberingAfterBreak="0">
    <w:nsid w:val="43235E31"/>
    <w:multiLevelType w:val="hybridMultilevel"/>
    <w:tmpl w:val="A322BC0A"/>
    <w:lvl w:ilvl="0" w:tplc="E41C82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41C823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5C5E7E"/>
    <w:multiLevelType w:val="hybridMultilevel"/>
    <w:tmpl w:val="8E8E4E48"/>
    <w:lvl w:ilvl="0" w:tplc="E41C823C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71A6119"/>
    <w:multiLevelType w:val="hybridMultilevel"/>
    <w:tmpl w:val="837A5DAC"/>
    <w:lvl w:ilvl="0" w:tplc="E41C82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AB33E5"/>
    <w:multiLevelType w:val="hybridMultilevel"/>
    <w:tmpl w:val="46D84B48"/>
    <w:lvl w:ilvl="0" w:tplc="AF86532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221007F"/>
    <w:multiLevelType w:val="hybridMultilevel"/>
    <w:tmpl w:val="A8E01B3C"/>
    <w:lvl w:ilvl="0" w:tplc="CB447C80">
      <w:start w:val="1"/>
      <w:numFmt w:val="decimal"/>
      <w:lvlText w:val="4.%1."/>
      <w:lvlJc w:val="left"/>
      <w:pPr>
        <w:ind w:left="8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E711C"/>
    <w:multiLevelType w:val="multilevel"/>
    <w:tmpl w:val="3EEA120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  <w:i w:val="0"/>
        <w:lang w:val="ru-RU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0D517F4"/>
    <w:multiLevelType w:val="hybridMultilevel"/>
    <w:tmpl w:val="49D83CCA"/>
    <w:lvl w:ilvl="0" w:tplc="AF86532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0F843F8"/>
    <w:multiLevelType w:val="hybridMultilevel"/>
    <w:tmpl w:val="9606EA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366915"/>
    <w:multiLevelType w:val="multilevel"/>
    <w:tmpl w:val="18AE0B90"/>
    <w:lvl w:ilvl="0">
      <w:start w:val="9"/>
      <w:numFmt w:val="decimal"/>
      <w:lvlText w:val="%1."/>
      <w:lvlJc w:val="left"/>
      <w:pPr>
        <w:ind w:left="585" w:hanging="58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7DC40C30"/>
    <w:multiLevelType w:val="hybridMultilevel"/>
    <w:tmpl w:val="745A2C22"/>
    <w:lvl w:ilvl="0" w:tplc="E41C82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67105D"/>
    <w:multiLevelType w:val="hybridMultilevel"/>
    <w:tmpl w:val="C82A7380"/>
    <w:lvl w:ilvl="0" w:tplc="E41C82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C3465D"/>
    <w:multiLevelType w:val="hybridMultilevel"/>
    <w:tmpl w:val="2D322F30"/>
    <w:lvl w:ilvl="0" w:tplc="E41C82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6"/>
  </w:num>
  <w:num w:numId="4">
    <w:abstractNumId w:val="19"/>
  </w:num>
  <w:num w:numId="5">
    <w:abstractNumId w:val="12"/>
  </w:num>
  <w:num w:numId="6">
    <w:abstractNumId w:val="8"/>
  </w:num>
  <w:num w:numId="7">
    <w:abstractNumId w:val="10"/>
  </w:num>
  <w:num w:numId="8">
    <w:abstractNumId w:val="9"/>
  </w:num>
  <w:num w:numId="9">
    <w:abstractNumId w:val="1"/>
  </w:num>
  <w:num w:numId="10">
    <w:abstractNumId w:val="4"/>
  </w:num>
  <w:num w:numId="11">
    <w:abstractNumId w:val="0"/>
  </w:num>
  <w:num w:numId="12">
    <w:abstractNumId w:val="5"/>
  </w:num>
  <w:num w:numId="13">
    <w:abstractNumId w:val="22"/>
  </w:num>
  <w:num w:numId="14">
    <w:abstractNumId w:val="25"/>
  </w:num>
  <w:num w:numId="15">
    <w:abstractNumId w:val="11"/>
  </w:num>
  <w:num w:numId="16">
    <w:abstractNumId w:val="15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1"/>
  </w:num>
  <w:num w:numId="20">
    <w:abstractNumId w:val="3"/>
  </w:num>
  <w:num w:numId="21">
    <w:abstractNumId w:val="16"/>
  </w:num>
  <w:num w:numId="22">
    <w:abstractNumId w:val="23"/>
  </w:num>
  <w:num w:numId="23">
    <w:abstractNumId w:val="24"/>
  </w:num>
  <w:num w:numId="24">
    <w:abstractNumId w:val="14"/>
  </w:num>
  <w:num w:numId="25">
    <w:abstractNumId w:val="20"/>
  </w:num>
  <w:num w:numId="26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D63"/>
    <w:rsid w:val="00001A04"/>
    <w:rsid w:val="00017832"/>
    <w:rsid w:val="00030430"/>
    <w:rsid w:val="000430B5"/>
    <w:rsid w:val="00096C5B"/>
    <w:rsid w:val="000C3054"/>
    <w:rsid w:val="000D2D1C"/>
    <w:rsid w:val="000D5FBA"/>
    <w:rsid w:val="001307B1"/>
    <w:rsid w:val="00133AA2"/>
    <w:rsid w:val="00137A38"/>
    <w:rsid w:val="00155259"/>
    <w:rsid w:val="001773AA"/>
    <w:rsid w:val="00181BD7"/>
    <w:rsid w:val="00185592"/>
    <w:rsid w:val="00192B92"/>
    <w:rsid w:val="00193A17"/>
    <w:rsid w:val="001A16B5"/>
    <w:rsid w:val="001A6537"/>
    <w:rsid w:val="001B05EA"/>
    <w:rsid w:val="00213444"/>
    <w:rsid w:val="00214D1A"/>
    <w:rsid w:val="002178A2"/>
    <w:rsid w:val="00222C9C"/>
    <w:rsid w:val="00247C1B"/>
    <w:rsid w:val="00264076"/>
    <w:rsid w:val="00273449"/>
    <w:rsid w:val="0029504E"/>
    <w:rsid w:val="002958C9"/>
    <w:rsid w:val="002B645D"/>
    <w:rsid w:val="002C1378"/>
    <w:rsid w:val="002C13BC"/>
    <w:rsid w:val="002C16E4"/>
    <w:rsid w:val="002F318A"/>
    <w:rsid w:val="00310631"/>
    <w:rsid w:val="003D3646"/>
    <w:rsid w:val="003D3C9E"/>
    <w:rsid w:val="003D7AAD"/>
    <w:rsid w:val="003F5964"/>
    <w:rsid w:val="0041094C"/>
    <w:rsid w:val="00455168"/>
    <w:rsid w:val="004633B6"/>
    <w:rsid w:val="00466455"/>
    <w:rsid w:val="00470353"/>
    <w:rsid w:val="00473962"/>
    <w:rsid w:val="00484FA7"/>
    <w:rsid w:val="004932C4"/>
    <w:rsid w:val="004A4E3C"/>
    <w:rsid w:val="004B68EC"/>
    <w:rsid w:val="00500E03"/>
    <w:rsid w:val="00512CB8"/>
    <w:rsid w:val="00530491"/>
    <w:rsid w:val="005364FF"/>
    <w:rsid w:val="00540FE0"/>
    <w:rsid w:val="005549E1"/>
    <w:rsid w:val="005771A9"/>
    <w:rsid w:val="0058294A"/>
    <w:rsid w:val="00586EE2"/>
    <w:rsid w:val="005B2980"/>
    <w:rsid w:val="005B56B3"/>
    <w:rsid w:val="005F6D63"/>
    <w:rsid w:val="006D4C10"/>
    <w:rsid w:val="006E322E"/>
    <w:rsid w:val="006F4C3C"/>
    <w:rsid w:val="006F4F9A"/>
    <w:rsid w:val="00710652"/>
    <w:rsid w:val="007254A6"/>
    <w:rsid w:val="0073160E"/>
    <w:rsid w:val="0073187A"/>
    <w:rsid w:val="0073310C"/>
    <w:rsid w:val="00765180"/>
    <w:rsid w:val="00767944"/>
    <w:rsid w:val="00770BF7"/>
    <w:rsid w:val="00797D68"/>
    <w:rsid w:val="007A674F"/>
    <w:rsid w:val="007D5B3F"/>
    <w:rsid w:val="00860AAA"/>
    <w:rsid w:val="00874200"/>
    <w:rsid w:val="008747A4"/>
    <w:rsid w:val="0087527C"/>
    <w:rsid w:val="00883B5E"/>
    <w:rsid w:val="00893E11"/>
    <w:rsid w:val="0089601B"/>
    <w:rsid w:val="00921C09"/>
    <w:rsid w:val="00936033"/>
    <w:rsid w:val="00956FB3"/>
    <w:rsid w:val="009739AB"/>
    <w:rsid w:val="00984182"/>
    <w:rsid w:val="009A718D"/>
    <w:rsid w:val="009B1C73"/>
    <w:rsid w:val="00A20CE4"/>
    <w:rsid w:val="00A43616"/>
    <w:rsid w:val="00A8332F"/>
    <w:rsid w:val="00AA622C"/>
    <w:rsid w:val="00B019A5"/>
    <w:rsid w:val="00B3165B"/>
    <w:rsid w:val="00B51515"/>
    <w:rsid w:val="00B77F1F"/>
    <w:rsid w:val="00B8128D"/>
    <w:rsid w:val="00B8222F"/>
    <w:rsid w:val="00BB492B"/>
    <w:rsid w:val="00BC2E85"/>
    <w:rsid w:val="00BC52B4"/>
    <w:rsid w:val="00BC543F"/>
    <w:rsid w:val="00BD6A24"/>
    <w:rsid w:val="00BD7D96"/>
    <w:rsid w:val="00BE2635"/>
    <w:rsid w:val="00C26E3B"/>
    <w:rsid w:val="00C5550A"/>
    <w:rsid w:val="00C77D6B"/>
    <w:rsid w:val="00C8752F"/>
    <w:rsid w:val="00C95BD4"/>
    <w:rsid w:val="00CA0080"/>
    <w:rsid w:val="00CB2DC0"/>
    <w:rsid w:val="00CC21ED"/>
    <w:rsid w:val="00CC7124"/>
    <w:rsid w:val="00CD6E93"/>
    <w:rsid w:val="00CE0D9C"/>
    <w:rsid w:val="00D04546"/>
    <w:rsid w:val="00D04D75"/>
    <w:rsid w:val="00D54390"/>
    <w:rsid w:val="00D73154"/>
    <w:rsid w:val="00DD6339"/>
    <w:rsid w:val="00DE09F6"/>
    <w:rsid w:val="00DE1ABC"/>
    <w:rsid w:val="00E07F13"/>
    <w:rsid w:val="00E3486D"/>
    <w:rsid w:val="00E52D18"/>
    <w:rsid w:val="00E70C4C"/>
    <w:rsid w:val="00EC772D"/>
    <w:rsid w:val="00F72E8F"/>
    <w:rsid w:val="00F83945"/>
    <w:rsid w:val="00F853C9"/>
    <w:rsid w:val="00F86F54"/>
    <w:rsid w:val="00FA5A4F"/>
    <w:rsid w:val="00FB4953"/>
    <w:rsid w:val="00FB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19291"/>
  <w15:docId w15:val="{BB6F6E59-7B12-4C7A-B4ED-B3E85F4D5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D6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F6D6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6D6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6D6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6D63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6D63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6D63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6D63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6D63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6D63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61"/>
    <w:rsid w:val="005F6D63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1">
    <w:name w:val="Основной текст6"/>
    <w:basedOn w:val="a"/>
    <w:link w:val="a3"/>
    <w:rsid w:val="005F6D63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5F6D63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  <w:lang w:val="ru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F6D63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6">
    <w:name w:val="footer"/>
    <w:basedOn w:val="a"/>
    <w:link w:val="a7"/>
    <w:uiPriority w:val="99"/>
    <w:unhideWhenUsed/>
    <w:rsid w:val="005F6D63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  <w:lang w:val="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5F6D63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table" w:styleId="a8">
    <w:name w:val="Table Grid"/>
    <w:basedOn w:val="a1"/>
    <w:uiPriority w:val="59"/>
    <w:rsid w:val="005F6D63"/>
    <w:rPr>
      <w:rFonts w:ascii="Arial Unicode MS" w:eastAsia="Arial Unicode MS" w:hAnsi="Arial Unicode MS" w:cs="Arial Unicode MS"/>
      <w:sz w:val="24"/>
      <w:szCs w:val="24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F6D6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F6D6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F6D6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F6D63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F6D63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F6D63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F6D63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F6D63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F6D63"/>
    <w:rPr>
      <w:rFonts w:asciiTheme="majorHAnsi" w:eastAsiaTheme="majorEastAsia" w:hAnsiTheme="majorHAnsi" w:cstheme="majorBidi"/>
    </w:rPr>
  </w:style>
  <w:style w:type="paragraph" w:styleId="a9">
    <w:name w:val="Title"/>
    <w:basedOn w:val="a"/>
    <w:next w:val="a"/>
    <w:link w:val="aa"/>
    <w:uiPriority w:val="10"/>
    <w:qFormat/>
    <w:rsid w:val="005F6D6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a">
    <w:name w:val="Заголовок Знак"/>
    <w:basedOn w:val="a0"/>
    <w:link w:val="a9"/>
    <w:uiPriority w:val="10"/>
    <w:rsid w:val="005F6D6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rsid w:val="005F6D63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c">
    <w:name w:val="Подзаголовок Знак"/>
    <w:basedOn w:val="a0"/>
    <w:link w:val="ab"/>
    <w:uiPriority w:val="11"/>
    <w:rsid w:val="005F6D63"/>
    <w:rPr>
      <w:rFonts w:asciiTheme="majorHAnsi" w:eastAsiaTheme="majorEastAsia" w:hAnsiTheme="majorHAnsi" w:cstheme="majorBidi"/>
      <w:sz w:val="24"/>
      <w:szCs w:val="24"/>
    </w:rPr>
  </w:style>
  <w:style w:type="character" w:styleId="ad">
    <w:name w:val="Strong"/>
    <w:basedOn w:val="a0"/>
    <w:uiPriority w:val="22"/>
    <w:qFormat/>
    <w:rsid w:val="005F6D63"/>
    <w:rPr>
      <w:b/>
      <w:bCs/>
    </w:rPr>
  </w:style>
  <w:style w:type="character" w:styleId="ae">
    <w:name w:val="Emphasis"/>
    <w:basedOn w:val="a0"/>
    <w:uiPriority w:val="20"/>
    <w:qFormat/>
    <w:rsid w:val="005F6D63"/>
    <w:rPr>
      <w:rFonts w:asciiTheme="minorHAnsi" w:hAnsiTheme="minorHAnsi"/>
      <w:b/>
      <w:i/>
      <w:iCs/>
    </w:rPr>
  </w:style>
  <w:style w:type="paragraph" w:styleId="af">
    <w:name w:val="No Spacing"/>
    <w:basedOn w:val="a"/>
    <w:uiPriority w:val="1"/>
    <w:qFormat/>
    <w:rsid w:val="005F6D63"/>
    <w:rPr>
      <w:szCs w:val="32"/>
    </w:rPr>
  </w:style>
  <w:style w:type="paragraph" w:styleId="af0">
    <w:name w:val="List Paragraph"/>
    <w:basedOn w:val="a"/>
    <w:uiPriority w:val="34"/>
    <w:qFormat/>
    <w:rsid w:val="005F6D6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F6D63"/>
    <w:rPr>
      <w:i/>
    </w:rPr>
  </w:style>
  <w:style w:type="character" w:customStyle="1" w:styleId="22">
    <w:name w:val="Цитата 2 Знак"/>
    <w:basedOn w:val="a0"/>
    <w:link w:val="21"/>
    <w:uiPriority w:val="29"/>
    <w:rsid w:val="005F6D63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5F6D63"/>
    <w:pPr>
      <w:ind w:left="720" w:right="720"/>
    </w:pPr>
    <w:rPr>
      <w:rFonts w:cstheme="majorBidi"/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5F6D63"/>
    <w:rPr>
      <w:rFonts w:cstheme="majorBidi"/>
      <w:b/>
      <w:i/>
      <w:sz w:val="24"/>
    </w:rPr>
  </w:style>
  <w:style w:type="character" w:styleId="af3">
    <w:name w:val="Subtle Emphasis"/>
    <w:uiPriority w:val="19"/>
    <w:qFormat/>
    <w:rsid w:val="005F6D63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5F6D63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5F6D63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5F6D63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5F6D63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5F6D63"/>
    <w:pPr>
      <w:outlineLvl w:val="9"/>
    </w:pPr>
  </w:style>
  <w:style w:type="paragraph" w:styleId="af9">
    <w:name w:val="caption"/>
    <w:basedOn w:val="a"/>
    <w:next w:val="a"/>
    <w:uiPriority w:val="35"/>
    <w:semiHidden/>
    <w:unhideWhenUsed/>
    <w:rsid w:val="005F6D63"/>
    <w:rPr>
      <w:b/>
      <w:bCs/>
      <w:color w:val="943634" w:themeColor="accent2" w:themeShade="BF"/>
      <w:sz w:val="18"/>
      <w:szCs w:val="18"/>
    </w:rPr>
  </w:style>
  <w:style w:type="paragraph" w:styleId="afa">
    <w:name w:val="Balloon Text"/>
    <w:basedOn w:val="a"/>
    <w:link w:val="afb"/>
    <w:uiPriority w:val="99"/>
    <w:semiHidden/>
    <w:unhideWhenUsed/>
    <w:rsid w:val="00C5550A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C5550A"/>
    <w:rPr>
      <w:rFonts w:ascii="Tahoma" w:hAnsi="Tahoma" w:cs="Tahoma"/>
      <w:sz w:val="16"/>
      <w:szCs w:val="16"/>
    </w:rPr>
  </w:style>
  <w:style w:type="character" w:customStyle="1" w:styleId="71">
    <w:name w:val="Основной текст (7)_"/>
    <w:basedOn w:val="a0"/>
    <w:link w:val="72"/>
    <w:rsid w:val="00797D6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797D68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6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3214</Words>
  <Characters>18321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21493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Morozov_VA</dc:creator>
  <cp:lastModifiedBy>Васильева Надежда Евгеньевна</cp:lastModifiedBy>
  <cp:revision>3</cp:revision>
  <cp:lastPrinted>2016-10-24T06:14:00Z</cp:lastPrinted>
  <dcterms:created xsi:type="dcterms:W3CDTF">2016-11-14T09:38:00Z</dcterms:created>
  <dcterms:modified xsi:type="dcterms:W3CDTF">2016-11-14T10:26:00Z</dcterms:modified>
</cp:coreProperties>
</file>